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44435D">
        <w:rPr>
          <w:b/>
          <w:bCs/>
          <w:sz w:val="28"/>
          <w:szCs w:val="28"/>
          <w:u w:val="single"/>
        </w:rPr>
        <w:t xml:space="preserve"> ПРОЕКТНО-ТЕХНОЛОГИЧЕСКОЙ ПРАКТИКИ</w:t>
      </w:r>
      <w:r w:rsidRPr="00CC1EA5">
        <w:rPr>
          <w:b/>
          <w:bCs/>
          <w:sz w:val="28"/>
          <w:szCs w:val="28"/>
          <w:u w:val="single"/>
        </w:rPr>
        <w:t xml:space="preserve">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5A40BF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</w:t>
            </w:r>
            <w:r w:rsidR="000B10C3">
              <w:rPr>
                <w:color w:val="000000"/>
                <w:sz w:val="28"/>
                <w:szCs w:val="28"/>
              </w:rPr>
              <w:t>.01 Д</w:t>
            </w:r>
            <w:r w:rsidR="008F6E61" w:rsidRPr="00CC1EA5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5C6B40" w:rsidP="00040B6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 среды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5737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0B14DB" w:rsidRDefault="008F6E61" w:rsidP="000B14DB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  <w:bookmarkStart w:id="0" w:name="_GoBack"/>
      <w:bookmarkEnd w:id="0"/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 w:rsidR="0044435D">
        <w:rPr>
          <w:bCs/>
        </w:rPr>
        <w:t>проектно-технической</w:t>
      </w:r>
      <w:r w:rsidR="00C64E5A">
        <w:rPr>
          <w:bCs/>
        </w:rPr>
        <w:t xml:space="preserve"> практики</w:t>
      </w:r>
      <w:r w:rsidRPr="00DB1A40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>
        <w:t>нию 54.0</w:t>
      </w:r>
      <w:r w:rsidR="00AB2A44">
        <w:t>3</w:t>
      </w:r>
      <w:r>
        <w:t>.01</w:t>
      </w:r>
      <w:r w:rsidRPr="00DB1A40">
        <w:t xml:space="preserve"> «</w:t>
      </w:r>
      <w:r>
        <w:rPr>
          <w:color w:val="000000"/>
        </w:rPr>
        <w:t>Дизайн</w:t>
      </w:r>
      <w:r w:rsidRPr="00DB1A40">
        <w:t>».</w:t>
      </w:r>
    </w:p>
    <w:p w:rsidR="00C64E5A" w:rsidRPr="001100AB" w:rsidRDefault="00C64E5A" w:rsidP="00C64E5A">
      <w:pPr>
        <w:ind w:firstLine="709"/>
        <w:jc w:val="both"/>
      </w:pPr>
      <w:r w:rsidRPr="001100AB">
        <w:t>Дис</w:t>
      </w:r>
      <w:r>
        <w:t xml:space="preserve">циплина относится к </w:t>
      </w:r>
      <w:r w:rsidRPr="001100AB">
        <w:t xml:space="preserve">  части</w:t>
      </w:r>
      <w:r>
        <w:t>, формируемой участниками образовательных отношений</w:t>
      </w:r>
      <w:r w:rsidRPr="001100AB">
        <w:t xml:space="preserve"> Блока 2. Практики</w:t>
      </w:r>
    </w:p>
    <w:p w:rsidR="00C64E5A" w:rsidRPr="00C64E5A" w:rsidRDefault="00C64E5A" w:rsidP="00C64E5A">
      <w:pPr>
        <w:pStyle w:val="2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Практическая подготовка реализуется на основе: - профессионального стандарта [код 40.059 Промышленный дизайнер (эргономист). Обобщенная трудовая функция: Проведение научно-исследовательских </w:t>
      </w:r>
      <w:r w:rsidR="0044435D">
        <w:rPr>
          <w:rFonts w:ascii="Times New Roman" w:hAnsi="Times New Roman"/>
          <w:b w:val="0"/>
          <w:bCs w:val="0"/>
          <w:color w:val="auto"/>
          <w:sz w:val="24"/>
          <w:szCs w:val="24"/>
        </w:rPr>
        <w:t>работ по эргономике продукции, к</w:t>
      </w:r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од Е, уровень квалификации 7];</w:t>
      </w:r>
    </w:p>
    <w:p w:rsidR="00C64E5A" w:rsidRPr="00955AF7" w:rsidRDefault="00C64E5A" w:rsidP="00C64E5A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C64E5A" w:rsidRPr="00DB1A40" w:rsidRDefault="00C64E5A" w:rsidP="003F0986">
      <w:pPr>
        <w:pStyle w:val="Style11"/>
        <w:widowControl/>
        <w:ind w:firstLine="709"/>
        <w:jc w:val="both"/>
      </w:pP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Default="008F6E61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Default="00C64E5A" w:rsidP="008F6E61">
      <w:pPr>
        <w:jc w:val="both"/>
        <w:rPr>
          <w:sz w:val="28"/>
          <w:szCs w:val="28"/>
        </w:rPr>
      </w:pPr>
    </w:p>
    <w:p w:rsidR="00C64E5A" w:rsidRPr="007B5ADF" w:rsidRDefault="00C64E5A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C64E5A" w:rsidRPr="007B5ADF" w:rsidRDefault="00C64E5A" w:rsidP="00C64E5A">
      <w:pPr>
        <w:widowControl w:val="0"/>
        <w:autoSpaceDE w:val="0"/>
        <w:autoSpaceDN w:val="0"/>
        <w:adjustRightInd w:val="0"/>
        <w:jc w:val="both"/>
        <w:rPr>
          <w:bCs/>
        </w:rPr>
      </w:pPr>
      <w:bookmarkStart w:id="1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  <w:lang w:eastAsia="en-US"/>
        </w:rPr>
        <w:tab/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2D607B">
        <w:rPr>
          <w:bCs/>
          <w:lang w:eastAsia="en-US"/>
        </w:rPr>
        <w:t>роектно-технологическая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  <w:r w:rsidR="00C64E5A">
        <w:rPr>
          <w:bCs/>
          <w:lang w:eastAsia="en-US"/>
        </w:rPr>
        <w:t>.</w:t>
      </w:r>
      <w:r w:rsidR="009D5314">
        <w:rPr>
          <w:bCs/>
          <w:lang w:eastAsia="en-US"/>
        </w:rPr>
        <w:t xml:space="preserve"> </w:t>
      </w:r>
      <w:r w:rsidR="00C64E5A">
        <w:rPr>
          <w:bCs/>
          <w:lang w:eastAsia="en-US"/>
        </w:rPr>
        <w:t>П</w:t>
      </w:r>
      <w:r w:rsidRPr="007B5ADF">
        <w:rPr>
          <w:bCs/>
          <w:lang w:eastAsia="en-US"/>
        </w:rPr>
        <w:t>рактика запланирована для студентов, осваивающих программу</w:t>
      </w:r>
      <w:r w:rsidR="005A40BF">
        <w:rPr>
          <w:bCs/>
          <w:lang w:eastAsia="en-US"/>
        </w:rPr>
        <w:t xml:space="preserve"> по направлению подготовки 54.03</w:t>
      </w:r>
      <w:r w:rsidRPr="007B5ADF">
        <w:rPr>
          <w:bCs/>
          <w:lang w:eastAsia="en-US"/>
        </w:rPr>
        <w:t>.01 Дизайн.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C64E5A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8F6E61" w:rsidRPr="007B5ADF" w:rsidRDefault="008F6E61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480C82" w:rsidRPr="00480C82" w:rsidRDefault="008F6E61" w:rsidP="00480C82">
      <w:pPr>
        <w:tabs>
          <w:tab w:val="num" w:pos="756"/>
          <w:tab w:val="num" w:pos="926"/>
        </w:tabs>
        <w:jc w:val="both"/>
        <w:rPr>
          <w:color w:val="000000"/>
        </w:rPr>
      </w:pPr>
      <w:r w:rsidRPr="007B5ADF">
        <w:rPr>
          <w:b/>
        </w:rPr>
        <w:t xml:space="preserve">Цель </w:t>
      </w:r>
      <w:r w:rsidR="002D607B">
        <w:rPr>
          <w:b/>
        </w:rPr>
        <w:t>проектно-технологической</w:t>
      </w:r>
      <w:r w:rsidRPr="007B5ADF">
        <w:rPr>
          <w:b/>
        </w:rPr>
        <w:t xml:space="preserve">  практики</w:t>
      </w:r>
      <w:r>
        <w:t xml:space="preserve">:  </w:t>
      </w:r>
      <w:r w:rsidR="00285876" w:rsidRPr="006E2535">
        <w:t>-</w:t>
      </w:r>
      <w:r w:rsidR="00480C82" w:rsidRPr="00480C82">
        <w:t xml:space="preserve"> является овладение бакалаврами необходимыми </w:t>
      </w:r>
      <w:r w:rsidR="00480C82" w:rsidRPr="00480C82">
        <w:rPr>
          <w:iCs/>
        </w:rPr>
        <w:t>методами и средствами дизайна для познания</w:t>
      </w:r>
      <w:r w:rsidR="00480C82" w:rsidRPr="00480C82">
        <w:t xml:space="preserve"> и преобразования предметно-пространственной среды. </w:t>
      </w:r>
    </w:p>
    <w:p w:rsidR="00675E07" w:rsidRDefault="00675E07" w:rsidP="00675E07">
      <w:pPr>
        <w:jc w:val="both"/>
      </w:pPr>
    </w:p>
    <w:p w:rsidR="008F6E61" w:rsidRDefault="008F6E61" w:rsidP="008F6E61">
      <w:pPr>
        <w:jc w:val="both"/>
      </w:pPr>
    </w:p>
    <w:p w:rsidR="00A837C9" w:rsidRDefault="008F6E61" w:rsidP="00675E07">
      <w:pPr>
        <w:jc w:val="both"/>
        <w:rPr>
          <w:b/>
        </w:rPr>
      </w:pPr>
      <w:r w:rsidRPr="007B5ADF">
        <w:rPr>
          <w:b/>
        </w:rPr>
        <w:t xml:space="preserve">Задачи   </w:t>
      </w:r>
      <w:r w:rsidR="002D607B">
        <w:rPr>
          <w:b/>
        </w:rPr>
        <w:t>проектно-технологической</w:t>
      </w:r>
      <w:r w:rsidR="002D607B" w:rsidRPr="007B5ADF">
        <w:rPr>
          <w:b/>
        </w:rPr>
        <w:t xml:space="preserve"> </w:t>
      </w:r>
      <w:r w:rsidRPr="007B5ADF">
        <w:rPr>
          <w:b/>
        </w:rPr>
        <w:t>практики:</w:t>
      </w:r>
    </w:p>
    <w:p w:rsidR="00675E07" w:rsidRDefault="00675E07" w:rsidP="00675E07">
      <w:pPr>
        <w:jc w:val="both"/>
      </w:pPr>
      <w:r>
        <w:rPr>
          <w:b/>
        </w:rPr>
        <w:t>1.</w:t>
      </w:r>
      <w:r w:rsidR="008F6E61" w:rsidRPr="007B5ADF">
        <w:rPr>
          <w:b/>
        </w:rPr>
        <w:t xml:space="preserve"> </w:t>
      </w:r>
      <w:r w:rsidR="003F0986" w:rsidRPr="00A1210A"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675E07" w:rsidRDefault="00675E07" w:rsidP="00675E07">
      <w:pPr>
        <w:jc w:val="both"/>
      </w:pPr>
      <w:r>
        <w:t>2.</w:t>
      </w:r>
      <w:r w:rsidR="003F0986">
        <w:tab/>
        <w:t>У</w:t>
      </w:r>
      <w:r>
        <w:t>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</w:p>
    <w:p w:rsidR="00675E07" w:rsidRDefault="00675E07" w:rsidP="00675E07">
      <w:pPr>
        <w:jc w:val="both"/>
      </w:pPr>
      <w:r>
        <w:t>3.</w:t>
      </w:r>
      <w:r w:rsidR="003F0986">
        <w:tab/>
        <w:t>О</w:t>
      </w:r>
      <w:r>
        <w:t>владение методологией и умениями научно-исследовательской деятельности по проблеме выпускной квалификационной работы;</w:t>
      </w:r>
    </w:p>
    <w:p w:rsidR="00675E07" w:rsidRDefault="00675E07" w:rsidP="00675E07">
      <w:pPr>
        <w:jc w:val="both"/>
      </w:pPr>
      <w:r>
        <w:t>4.</w:t>
      </w:r>
      <w:r w:rsidR="003F0986">
        <w:t xml:space="preserve"> П</w:t>
      </w:r>
      <w:r>
        <w:t>редпроектный анализ дизайн-проектирования средовых, ландшафтных и арт-объектов,  объектов архитектуры малых форм;</w:t>
      </w:r>
    </w:p>
    <w:p w:rsidR="008F6E61" w:rsidRDefault="00675E07" w:rsidP="00675E07">
      <w:pPr>
        <w:jc w:val="both"/>
        <w:rPr>
          <w:b/>
        </w:rPr>
      </w:pPr>
      <w:r>
        <w:t>5.</w:t>
      </w:r>
      <w:r w:rsidR="003F0986">
        <w:t xml:space="preserve"> З</w:t>
      </w:r>
      <w:r>
        <w:t xml:space="preserve">акрепление профессиональных навыков по разработке дизайн-концепции и проектированию </w:t>
      </w:r>
      <w:r w:rsidR="003F0986">
        <w:t xml:space="preserve">предметно-пространственной </w:t>
      </w:r>
      <w:r>
        <w:t>среды</w:t>
      </w:r>
      <w:r w:rsidR="00A1210A">
        <w:t>.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251A54" w:rsidRPr="00DB1A40" w:rsidRDefault="003F0986" w:rsidP="00251A54">
      <w:pPr>
        <w:jc w:val="both"/>
      </w:pPr>
      <w:r w:rsidRPr="00DB1A40">
        <w:rPr>
          <w:b/>
        </w:rPr>
        <w:t>Место практики</w:t>
      </w:r>
      <w:r w:rsidRPr="00DB1A40">
        <w:t xml:space="preserve"> – </w:t>
      </w:r>
      <w:r w:rsidR="00251A54" w:rsidRPr="00DB1A40">
        <w:t xml:space="preserve">проводится в </w:t>
      </w:r>
      <w:r w:rsidR="00251A54" w:rsidRPr="00DB1A40">
        <w:rPr>
          <w:bCs/>
        </w:rPr>
        <w:t xml:space="preserve"> учреждениях различного типа. </w:t>
      </w:r>
      <w:r w:rsidR="00251A54"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C64E5A" w:rsidRPr="007B5ADF" w:rsidRDefault="00251A54" w:rsidP="00251A54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>
        <w:rPr>
          <w:i/>
        </w:rPr>
        <w:t>Бакалавры</w:t>
      </w:r>
      <w:r w:rsidRPr="007B5ADF">
        <w:rPr>
          <w:i/>
        </w:rPr>
        <w:t xml:space="preserve">, работающие по профилю, могут проходить практику по месту своей работы с предоставлением соответствующих отчетных документов. </w:t>
      </w:r>
      <w:r>
        <w:rPr>
          <w:i/>
        </w:rPr>
        <w:t>Бакалаврам</w:t>
      </w:r>
      <w:r w:rsidRPr="007B5ADF">
        <w:rPr>
          <w:i/>
        </w:rPr>
        <w:t xml:space="preserve">, работающим по профилю (руководитель или заместитель руководителя), практика может быть зачтена на основании справки с места работы, заверенной </w:t>
      </w:r>
      <w:r w:rsidRPr="007B5ADF">
        <w:rPr>
          <w:i/>
        </w:rPr>
        <w:lastRenderedPageBreak/>
        <w:t xml:space="preserve">работодателем. </w:t>
      </w:r>
    </w:p>
    <w:p w:rsidR="00C64E5A" w:rsidRDefault="00C64E5A" w:rsidP="008F6E61">
      <w:pPr>
        <w:jc w:val="both"/>
        <w:rPr>
          <w:lang w:eastAsia="en-US"/>
        </w:rPr>
      </w:pPr>
    </w:p>
    <w:p w:rsidR="00C64E5A" w:rsidRPr="006E2807" w:rsidRDefault="00C64E5A" w:rsidP="00C64E5A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C64E5A" w:rsidRPr="00DB1A40" w:rsidRDefault="00C64E5A" w:rsidP="00C64E5A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C64E5A" w:rsidRPr="00DB1A40" w:rsidRDefault="00C64E5A" w:rsidP="00C64E5A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C64E5A" w:rsidRDefault="00C64E5A" w:rsidP="00C64E5A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C64E5A" w:rsidRPr="00DC19E9" w:rsidRDefault="00C64E5A" w:rsidP="00C64E5A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 </w:t>
      </w:r>
      <w:r w:rsidRPr="00E731CC">
        <w:t>№ 1004</w:t>
      </w:r>
      <w:r w:rsidRPr="00DC19E9">
        <w:t xml:space="preserve"> </w:t>
      </w:r>
    </w:p>
    <w:p w:rsidR="00C64E5A" w:rsidRPr="00DC19E9" w:rsidRDefault="00C64E5A" w:rsidP="00C64E5A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AD534A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AD534A" w:rsidRPr="00AD534A" w:rsidRDefault="00AD534A" w:rsidP="00AD534A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AD534A">
              <w:rPr>
                <w:rFonts w:eastAsia="Calibri"/>
                <w:lang w:eastAsia="en-US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AD534A" w:rsidRPr="00AD534A" w:rsidRDefault="00AD534A" w:rsidP="00AD534A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AD534A">
              <w:rPr>
                <w:rFonts w:eastAsia="Calibri"/>
                <w:lang w:eastAsia="en-US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E7074D" w:rsidRPr="00E7074D" w:rsidRDefault="00AD534A" w:rsidP="00AD53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D534A">
              <w:rPr>
                <w:rFonts w:eastAsia="Calibri"/>
                <w:lang w:eastAsia="en-US"/>
              </w:rPr>
              <w:t xml:space="preserve">УК-6.3. Владеть навыками и приемами определения, планирования, реализации и совершенствования </w:t>
            </w:r>
            <w:r w:rsidRPr="00AD534A">
              <w:rPr>
                <w:rFonts w:eastAsia="Calibri"/>
                <w:lang w:eastAsia="en-US"/>
              </w:rPr>
              <w:lastRenderedPageBreak/>
              <w:t>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402" w:type="dxa"/>
          </w:tcPr>
          <w:p w:rsidR="00EA7C49" w:rsidRPr="00AD534A" w:rsidRDefault="00EA7C49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Знает</w:t>
            </w:r>
            <w:r w:rsidRPr="00AD534A">
              <w:rPr>
                <w:rFonts w:eastAsia="Calibri"/>
                <w:lang w:eastAsia="en-US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EA7C49" w:rsidRPr="00AD534A" w:rsidRDefault="00EA7C49" w:rsidP="00EA7C49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Правильно формулирует</w:t>
            </w:r>
            <w:r w:rsidRPr="00AD534A">
              <w:rPr>
                <w:rFonts w:eastAsia="Calibri"/>
                <w:lang w:eastAsia="en-US"/>
              </w:rPr>
              <w:t xml:space="preserve"> цели, задачи и п</w:t>
            </w:r>
            <w:r>
              <w:rPr>
                <w:rFonts w:eastAsia="Calibri"/>
                <w:lang w:eastAsia="en-US"/>
              </w:rPr>
              <w:t>ланирует</w:t>
            </w:r>
            <w:r w:rsidRPr="00AD534A">
              <w:rPr>
                <w:rFonts w:eastAsia="Calibri"/>
                <w:lang w:eastAsia="en-US"/>
              </w:rPr>
              <w:t xml:space="preserve"> время для профессионального развития и карьерного роста с учетом условий, средств, личностных возможностей, и требований рынк</w:t>
            </w:r>
            <w:r>
              <w:rPr>
                <w:rFonts w:eastAsia="Calibri"/>
                <w:lang w:eastAsia="en-US"/>
              </w:rPr>
              <w:t>а труда; оптимально использует</w:t>
            </w:r>
            <w:r w:rsidRPr="00AD534A">
              <w:rPr>
                <w:rFonts w:eastAsia="Calibri"/>
                <w:lang w:eastAsia="en-US"/>
              </w:rPr>
              <w:t xml:space="preserve"> собственные ресурсы и возможности для успешной профессиональной деятельности; критическ</w:t>
            </w:r>
            <w:r>
              <w:rPr>
                <w:rFonts w:eastAsia="Calibri"/>
                <w:lang w:eastAsia="en-US"/>
              </w:rPr>
              <w:t>и оценивает</w:t>
            </w:r>
            <w:r w:rsidRPr="00AD534A">
              <w:rPr>
                <w:rFonts w:eastAsia="Calibri"/>
                <w:lang w:eastAsia="en-US"/>
              </w:rPr>
              <w:t xml:space="preserve"> собственные ресурсы и возможности для успешной профессиональной деятельности. </w:t>
            </w:r>
          </w:p>
          <w:p w:rsidR="00E7074D" w:rsidRPr="00E7074D" w:rsidRDefault="00EA7C49" w:rsidP="00EA7C4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Применяет навыки и приемы</w:t>
            </w:r>
            <w:r w:rsidRPr="00AD534A">
              <w:rPr>
                <w:rFonts w:eastAsia="Calibri"/>
                <w:lang w:eastAsia="en-US"/>
              </w:rPr>
              <w:t xml:space="preserve"> определения, планирования, реализации и </w:t>
            </w:r>
            <w:r w:rsidRPr="00AD534A">
              <w:rPr>
                <w:rFonts w:eastAsia="Calibri"/>
                <w:lang w:eastAsia="en-US"/>
              </w:rPr>
              <w:lastRenderedPageBreak/>
              <w:t>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18489E" w:rsidRPr="00E7074D" w:rsidTr="007F1B05">
        <w:trPr>
          <w:trHeight w:val="467"/>
        </w:trPr>
        <w:tc>
          <w:tcPr>
            <w:tcW w:w="2836" w:type="dxa"/>
          </w:tcPr>
          <w:p w:rsidR="00A019E4" w:rsidRDefault="00A019E4" w:rsidP="00A019E4">
            <w:pPr>
              <w:autoSpaceDE w:val="0"/>
              <w:autoSpaceDN w:val="0"/>
              <w:adjustRightInd w:val="0"/>
            </w:pPr>
            <w:r>
              <w:lastRenderedPageBreak/>
              <w:t>УК-10</w:t>
            </w:r>
          </w:p>
          <w:p w:rsidR="0018489E" w:rsidRPr="0052098A" w:rsidRDefault="00A019E4" w:rsidP="00A019E4">
            <w:pPr>
              <w:autoSpaceDE w:val="0"/>
              <w:autoSpaceDN w:val="0"/>
              <w:adjustRightInd w:val="0"/>
            </w:pPr>
            <w: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A019E4" w:rsidRPr="00934EA7" w:rsidRDefault="00A019E4" w:rsidP="00A019E4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УК-10.1 Знает: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A019E4" w:rsidRPr="00934EA7" w:rsidRDefault="00A019E4" w:rsidP="00A019E4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УК-10.2 Умеет: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18489E" w:rsidRPr="00AD534A" w:rsidRDefault="00A019E4" w:rsidP="00A019E4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 w:rsidRPr="00934EA7">
              <w:rPr>
                <w:rFonts w:eastAsia="Calibri"/>
                <w:lang w:eastAsia="en-US"/>
              </w:rPr>
              <w:t>УК-10.3. Владеет навыками применения экономических инструментов</w:t>
            </w:r>
          </w:p>
        </w:tc>
        <w:tc>
          <w:tcPr>
            <w:tcW w:w="3402" w:type="dxa"/>
          </w:tcPr>
          <w:p w:rsidR="00A019E4" w:rsidRPr="00934EA7" w:rsidRDefault="00A019E4" w:rsidP="00A019E4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базовые правовые акты</w:t>
            </w:r>
            <w:r w:rsidRPr="00934EA7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определяющие</w:t>
            </w:r>
            <w:r w:rsidRPr="00934EA7">
              <w:rPr>
                <w:rFonts w:eastAsia="Calibri"/>
                <w:lang w:eastAsia="en-US"/>
              </w:rPr>
              <w:t xml:space="preserve"> экономическую деятельность; источники финансирования профессиональной деятельности; </w:t>
            </w:r>
          </w:p>
          <w:p w:rsidR="00A019E4" w:rsidRPr="00934EA7" w:rsidRDefault="00A019E4" w:rsidP="00A019E4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934EA7">
              <w:rPr>
                <w:rFonts w:eastAsia="Calibri"/>
                <w:lang w:eastAsia="en-US"/>
              </w:rPr>
              <w:t>: -</w:t>
            </w:r>
            <w:r w:rsidRPr="005B0EDB">
              <w:rPr>
                <w:rFonts w:eastAsia="Calibri"/>
                <w:lang w:eastAsia="en-US"/>
              </w:rPr>
              <w:t xml:space="preserve"> </w:t>
            </w:r>
            <w:r w:rsidRPr="00934EA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правильно обосно</w:t>
            </w:r>
            <w:r w:rsidRPr="00934EA7">
              <w:rPr>
                <w:rFonts w:eastAsia="Calibri"/>
                <w:lang w:eastAsia="en-US"/>
              </w:rPr>
              <w:t>вать принят</w:t>
            </w:r>
            <w:r>
              <w:rPr>
                <w:rFonts w:eastAsia="Calibri"/>
                <w:lang w:eastAsia="en-US"/>
              </w:rPr>
              <w:t xml:space="preserve">ые </w:t>
            </w:r>
            <w:r w:rsidRPr="00934EA7">
              <w:rPr>
                <w:rFonts w:eastAsia="Calibri"/>
                <w:lang w:eastAsia="en-US"/>
              </w:rPr>
              <w:t xml:space="preserve">экономических решений, </w:t>
            </w:r>
            <w:r>
              <w:rPr>
                <w:rFonts w:eastAsia="Calibri"/>
                <w:lang w:eastAsia="en-US"/>
              </w:rPr>
              <w:t>применять</w:t>
            </w:r>
            <w:r w:rsidRPr="00934EA7">
              <w:rPr>
                <w:rFonts w:eastAsia="Calibri"/>
                <w:lang w:eastAsia="en-US"/>
              </w:rPr>
              <w:t xml:space="preserve"> методы экономического планирования.</w:t>
            </w:r>
          </w:p>
          <w:p w:rsidR="0018489E" w:rsidRDefault="00A019E4" w:rsidP="00A019E4">
            <w:pPr>
              <w:spacing w:after="42" w:line="242" w:lineRule="auto"/>
              <w:ind w:left="6" w:right="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</w:t>
            </w:r>
            <w:r w:rsidRPr="00934EA7">
              <w:rPr>
                <w:rFonts w:eastAsia="Calibri"/>
                <w:lang w:eastAsia="en-US"/>
              </w:rPr>
              <w:t>т</w:t>
            </w:r>
            <w:r>
              <w:rPr>
                <w:rFonts w:eastAsia="Calibri"/>
                <w:lang w:eastAsia="en-US"/>
              </w:rPr>
              <w:t>ь</w:t>
            </w:r>
            <w:r w:rsidRPr="00F978B8">
              <w:rPr>
                <w:rFonts w:eastAsia="Calibri"/>
                <w:lang w:eastAsia="en-US"/>
              </w:rPr>
              <w:t>:-</w:t>
            </w:r>
            <w:r w:rsidRPr="00934EA7">
              <w:rPr>
                <w:rFonts w:eastAsia="Calibri"/>
                <w:lang w:eastAsia="en-US"/>
              </w:rPr>
              <w:t xml:space="preserve"> навыками применения</w:t>
            </w:r>
            <w:r>
              <w:rPr>
                <w:rFonts w:eastAsia="Calibri"/>
                <w:lang w:eastAsia="en-US"/>
              </w:rPr>
              <w:t xml:space="preserve"> всего перечня </w:t>
            </w:r>
            <w:r w:rsidRPr="00934EA7">
              <w:rPr>
                <w:rFonts w:eastAsia="Calibri"/>
                <w:lang w:eastAsia="en-US"/>
              </w:rPr>
              <w:t xml:space="preserve"> экономических </w:t>
            </w:r>
            <w:r>
              <w:rPr>
                <w:rFonts w:eastAsia="Calibri"/>
                <w:lang w:eastAsia="en-US"/>
              </w:rPr>
              <w:t>средств.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3827" w:type="dxa"/>
          </w:tcPr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ПК-1.1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Знает: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методы организации и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проведения научно-исследовательской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работы и решения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практических задач в области дизайн-проектирования;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законы эргономики и антропометрии в сфере дизайн-проектирования;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ПК-1.2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Умеет: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применять методы научного анализа при проектировании и разработке </w:t>
            </w:r>
            <w:r w:rsidRPr="007F1B05">
              <w:t>дизайн-продукции</w:t>
            </w:r>
            <w:r w:rsidRPr="007F1B05">
              <w:rPr>
                <w:rFonts w:eastAsia="Calibri"/>
                <w:lang w:eastAsia="en-US"/>
              </w:rPr>
              <w:t xml:space="preserve">;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находить аргументированные обоснования принимаемых решений, отвечающие современным социокультурным, художественно-эстетическим, эргономическим, </w:t>
            </w:r>
            <w:r w:rsidRPr="007F1B05">
              <w:rPr>
                <w:rFonts w:eastAsia="Calibri"/>
                <w:lang w:eastAsia="en-US"/>
              </w:rPr>
              <w:lastRenderedPageBreak/>
              <w:t>функциональным и психологическим требованиям.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ПК-1.3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Владеет: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</w:pPr>
            <w:r w:rsidRPr="007F1B05">
              <w:rPr>
                <w:rFonts w:eastAsia="Calibri"/>
                <w:lang w:eastAsia="en-US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 w:rsidRPr="007F1B05">
              <w:t>, - ее безопасности и функциональности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lang w:eastAsia="en-US"/>
              </w:rPr>
              <w:t>- навыками разработки проектов, программ и мероприятий по их реализации;</w:t>
            </w:r>
          </w:p>
        </w:tc>
        <w:tc>
          <w:tcPr>
            <w:tcW w:w="3402" w:type="dxa"/>
          </w:tcPr>
          <w:p w:rsidR="00BE47B5" w:rsidRPr="00BE47B5" w:rsidRDefault="00BE47B5" w:rsidP="00BE47B5">
            <w:r w:rsidRPr="00BE47B5">
              <w:lastRenderedPageBreak/>
              <w:t>Разработка методики проведения социологических исследований, касающихся эргономических параметров продукции E/01.7</w:t>
            </w:r>
          </w:p>
          <w:p w:rsidR="00BE47B5" w:rsidRPr="00BE47B5" w:rsidRDefault="00BE47B5" w:rsidP="00BE47B5"/>
          <w:p w:rsidR="00BE47B5" w:rsidRPr="00BE47B5" w:rsidRDefault="00BE47B5" w:rsidP="00BE47B5">
            <w:r w:rsidRPr="00BE47B5">
              <w:t>Определение системы показателей антропометрических исследований E/02.7</w:t>
            </w:r>
          </w:p>
          <w:p w:rsidR="00BE47B5" w:rsidRPr="00BE47B5" w:rsidRDefault="00BE47B5" w:rsidP="00BE47B5"/>
          <w:p w:rsidR="00BE47B5" w:rsidRPr="00BE47B5" w:rsidRDefault="00BE47B5" w:rsidP="00BE47B5">
            <w:r w:rsidRPr="00BE47B5">
              <w:t>Проведение исследований, касающихся эргономичности продукции, - ее безопасности и комфортности использования</w:t>
            </w:r>
          </w:p>
          <w:p w:rsidR="00BE47B5" w:rsidRPr="00BE47B5" w:rsidRDefault="00BE47B5" w:rsidP="00BE47B5">
            <w:r w:rsidRPr="00BE47B5">
              <w:t>E/03.7</w:t>
            </w:r>
          </w:p>
          <w:p w:rsidR="00BE47B5" w:rsidRPr="00BE47B5" w:rsidRDefault="00BE47B5" w:rsidP="00BE47B5"/>
          <w:p w:rsidR="00BE47B5" w:rsidRPr="00BE47B5" w:rsidRDefault="00BE47B5" w:rsidP="00BE47B5">
            <w:r w:rsidRPr="00BE47B5">
              <w:t>Анализ и обобщение результатов научных исследований, оценка полученной информации</w:t>
            </w:r>
          </w:p>
          <w:p w:rsidR="00BE47B5" w:rsidRPr="00BE47B5" w:rsidRDefault="00BE47B5" w:rsidP="00BE47B5">
            <w:r w:rsidRPr="00BE47B5">
              <w:t>E/04.7</w:t>
            </w:r>
          </w:p>
          <w:p w:rsidR="00BE47B5" w:rsidRPr="00BE47B5" w:rsidRDefault="00BE47B5" w:rsidP="00BE47B5"/>
          <w:p w:rsidR="00BE47B5" w:rsidRPr="00BE47B5" w:rsidRDefault="00BE47B5" w:rsidP="00BE47B5">
            <w:r w:rsidRPr="00BE47B5">
              <w:t>Разработка рекомендаций по повышению эргономичности продукции на основе результатов научных исследований</w:t>
            </w:r>
          </w:p>
          <w:p w:rsidR="00BE47B5" w:rsidRPr="00BE47B5" w:rsidRDefault="00BE47B5" w:rsidP="00BE47B5">
            <w:r w:rsidRPr="00BE47B5">
              <w:t>E/05.7</w:t>
            </w:r>
          </w:p>
          <w:p w:rsidR="00BE47B5" w:rsidRPr="00BE47B5" w:rsidRDefault="00BE47B5" w:rsidP="00BE47B5"/>
          <w:p w:rsidR="00BE47B5" w:rsidRPr="00BE47B5" w:rsidRDefault="00BE47B5" w:rsidP="00BE47B5"/>
          <w:p w:rsidR="00BE47B5" w:rsidRPr="00BE47B5" w:rsidRDefault="00BE47B5" w:rsidP="00BE47B5"/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lastRenderedPageBreak/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3827" w:type="dxa"/>
          </w:tcPr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ПК-2.1.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Знает: </w:t>
            </w:r>
          </w:p>
          <w:p w:rsidR="00132BC5" w:rsidRPr="007F1B05" w:rsidRDefault="00132BC5" w:rsidP="007F1B05">
            <w:pPr>
              <w:contextualSpacing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основные методы самостоятельного проведения исследования в сфере  дизайна 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способы оценки полученных результатов и их интерпретацию;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принципы смежных областей дизайнерской проектной деятельности;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ПК-2.2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Умеет: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 самостоятельно оценивать полученные результаты и использовать инновационные решения в практической работе своей специализации;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анализировать требования к дизайн-проекту;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применять на практике знания в смежных областях дизайнерской деятельности;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вести самостоятельно поиск новейших разработок и исследований в области дизайн-проектирования;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выявлять и анализировать проблемные ситуации;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выбирать и применять необходимую методику предпроектных и проектных исследований;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собирать, анализировать и </w:t>
            </w:r>
            <w:r w:rsidRPr="007F1B05">
              <w:rPr>
                <w:rFonts w:eastAsia="Calibri"/>
                <w:lang w:eastAsia="en-US"/>
              </w:rPr>
              <w:lastRenderedPageBreak/>
              <w:t>интерпретировать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исходную информацию;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выдвигать проектную идею и последовательно развивать ее в ходе разработки дизайн-решения.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ПК-2.3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Владеет: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132BC5" w:rsidRPr="00E7074D" w:rsidRDefault="00132BC5" w:rsidP="00AD53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Применяет</w:t>
            </w:r>
            <w:r w:rsidRPr="007F1B05">
              <w:rPr>
                <w:rFonts w:eastAsia="Calibri"/>
                <w:lang w:eastAsia="en-US"/>
              </w:rPr>
              <w:t xml:space="preserve">: </w:t>
            </w:r>
          </w:p>
          <w:p w:rsidR="00BE47B5" w:rsidRPr="007F1B05" w:rsidRDefault="00BE47B5" w:rsidP="00BE47B5">
            <w:pPr>
              <w:contextualSpacing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основные методы самостоятельного проведени</w:t>
            </w:r>
            <w:r>
              <w:rPr>
                <w:rFonts w:eastAsia="Calibri"/>
                <w:lang w:eastAsia="en-US"/>
              </w:rPr>
              <w:t>я исследования в сфере  дизайна</w:t>
            </w:r>
            <w:r w:rsidRPr="007F1B05">
              <w:rPr>
                <w:rFonts w:eastAsia="Calibri"/>
                <w:lang w:eastAsia="en-US"/>
              </w:rPr>
              <w:t>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способы оценки полученных результатов и их интерпретацию;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принципы смежных областей дизайнерской проектной деятельности;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 самостоятельно оценивает </w:t>
            </w:r>
            <w:r w:rsidRPr="007F1B05">
              <w:rPr>
                <w:rFonts w:eastAsia="Calibri"/>
                <w:lang w:eastAsia="en-US"/>
              </w:rPr>
              <w:t>полученные результаты и ис</w:t>
            </w:r>
            <w:r>
              <w:rPr>
                <w:rFonts w:eastAsia="Calibri"/>
                <w:lang w:eastAsia="en-US"/>
              </w:rPr>
              <w:t xml:space="preserve">пользует </w:t>
            </w:r>
            <w:r w:rsidRPr="007F1B05">
              <w:rPr>
                <w:rFonts w:eastAsia="Calibri"/>
                <w:lang w:eastAsia="en-US"/>
              </w:rPr>
              <w:t xml:space="preserve"> инновационные решения в практической работе своей специализации;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анализирует</w:t>
            </w:r>
            <w:r w:rsidRPr="007F1B05">
              <w:rPr>
                <w:rFonts w:eastAsia="Calibri"/>
                <w:lang w:eastAsia="en-US"/>
              </w:rPr>
              <w:t xml:space="preserve"> требования к дизайн-проекту;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применяет </w:t>
            </w:r>
            <w:r w:rsidRPr="007F1B05">
              <w:rPr>
                <w:rFonts w:eastAsia="Calibri"/>
                <w:lang w:eastAsia="en-US"/>
              </w:rPr>
              <w:t>на практике знания в смежных областях дизайнерской деятельности;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ведет</w:t>
            </w:r>
            <w:r w:rsidRPr="007F1B05">
              <w:rPr>
                <w:rFonts w:eastAsia="Calibri"/>
                <w:lang w:eastAsia="en-US"/>
              </w:rPr>
              <w:t xml:space="preserve"> самостоятельно поиск новейших разработок и исследований в области дизайн-проектирования;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выявляет и анализирует </w:t>
            </w:r>
            <w:r w:rsidRPr="007F1B05">
              <w:rPr>
                <w:rFonts w:eastAsia="Calibri"/>
                <w:lang w:eastAsia="en-US"/>
              </w:rPr>
              <w:t>проблемные ситуации;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выбирает и применяет</w:t>
            </w:r>
            <w:r w:rsidRPr="007F1B05">
              <w:rPr>
                <w:rFonts w:eastAsia="Calibri"/>
                <w:lang w:eastAsia="en-US"/>
              </w:rPr>
              <w:t xml:space="preserve"> необходимую методику предпроектных и проектных исследований;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собирает, анализирует и интерпретует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lastRenderedPageBreak/>
              <w:t xml:space="preserve"> исходную информацию; 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выдвигает</w:t>
            </w:r>
            <w:r w:rsidRPr="007F1B05">
              <w:rPr>
                <w:rFonts w:eastAsia="Calibri"/>
                <w:lang w:eastAsia="en-US"/>
              </w:rPr>
              <w:t xml:space="preserve"> проектную </w:t>
            </w:r>
            <w:r>
              <w:rPr>
                <w:rFonts w:eastAsia="Calibri"/>
                <w:lang w:eastAsia="en-US"/>
              </w:rPr>
              <w:t>идею и последовательно развивает</w:t>
            </w:r>
            <w:r w:rsidRPr="007F1B05">
              <w:rPr>
                <w:rFonts w:eastAsia="Calibri"/>
                <w:lang w:eastAsia="en-US"/>
              </w:rPr>
              <w:t xml:space="preserve"> ее в ходе разработки дизайн-решения.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Обладает</w:t>
            </w:r>
            <w:r w:rsidRPr="007F1B05">
              <w:rPr>
                <w:rFonts w:eastAsia="Calibri"/>
                <w:lang w:eastAsia="en-US"/>
              </w:rPr>
              <w:t>: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lastRenderedPageBreak/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827" w:type="dxa"/>
          </w:tcPr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ПК-3.1.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Знает: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основу графического исполнения художественного образа,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 -технологию комплексного решения дизайн-продукции предетно-пространственной среды,от эскиза до разработки конструктивно –технологической и цветофактурной  документации на проект.</w:t>
            </w:r>
          </w:p>
          <w:p w:rsidR="00132BC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ПК-3.2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Умеет: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решать художественно-творческие задачи с учетом создания  композиции  проектного замысла, ансамблевости  и цветофактурного исполнения.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ПК-3.3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Владеет: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132BC5" w:rsidRPr="00E7074D" w:rsidRDefault="00132BC5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BE47B5" w:rsidRPr="00BE47B5" w:rsidRDefault="00BE47B5" w:rsidP="00BE47B5">
            <w:pPr>
              <w:ind w:right="-108"/>
              <w:rPr>
                <w:rFonts w:eastAsia="Calibri"/>
                <w:lang w:eastAsia="en-US"/>
              </w:rPr>
            </w:pPr>
            <w:r w:rsidRPr="00BE47B5">
              <w:rPr>
                <w:rFonts w:eastAsia="Calibri"/>
                <w:lang w:eastAsia="en-US"/>
              </w:rPr>
              <w:t>Анализ</w:t>
            </w:r>
            <w:r>
              <w:rPr>
                <w:rFonts w:eastAsia="Calibri"/>
                <w:lang w:eastAsia="en-US"/>
              </w:rPr>
              <w:t xml:space="preserve">ирует  требования </w:t>
            </w:r>
            <w:r w:rsidRPr="00BE47B5">
              <w:rPr>
                <w:rFonts w:eastAsia="Calibri"/>
                <w:lang w:eastAsia="en-US"/>
              </w:rPr>
              <w:t xml:space="preserve">к профессиональным компетенциям, предъявляемым  к выпускникам на рынке труда, обобщение отечественного и зарубежного опыта 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ПК-4 </w:t>
            </w:r>
            <w:r w:rsidRPr="00A32938">
              <w:t xml:space="preserve">подготовленностью к владению рисунком, навыками линейно-конструктивного </w:t>
            </w:r>
            <w:r w:rsidRPr="00A32938">
              <w:lastRenderedPageBreak/>
              <w:t>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827" w:type="dxa"/>
          </w:tcPr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lastRenderedPageBreak/>
              <w:t xml:space="preserve">ПК-4.1.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Знает: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основы классического рисунка; - технику и приемы исполнения различными материалами;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lastRenderedPageBreak/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методы решения идеи проекта в эскизе.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ПК-4.2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Умеет: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изображать стилизацию в создании дизайн-концепции художественного замысла;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использовать рисунок в составлении композиции на тему любого дизайн-проекта;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выбирать техники графического исполнения для конкретного рисунка;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умеет исполнять цветовые композиции с учетом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психофизиологии зрительного восприятия;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применять основные законы колористики в своей профессиональной деятельности.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ПК-4.3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Владеет: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опытом графической реализации дизайн-концепции в практической деятельности;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навыками и графической техникой изображения художественного образа;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приемами и методами создания цветовых композиций;</w:t>
            </w:r>
          </w:p>
          <w:p w:rsidR="00132BC5" w:rsidRPr="00E7074D" w:rsidRDefault="00132BC5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визуально выражать задуманную образность, настроение и чув</w:t>
            </w:r>
            <w:r w:rsidRPr="007F1B05">
              <w:rPr>
                <w:rFonts w:eastAsia="Calibri"/>
                <w:lang w:val="en-US" w:eastAsia="en-US"/>
              </w:rPr>
              <w:t>c</w:t>
            </w:r>
            <w:r w:rsidRPr="007F1B05">
              <w:rPr>
                <w:rFonts w:eastAsia="Calibri"/>
                <w:lang w:eastAsia="en-US"/>
              </w:rPr>
              <w:t>тва.</w:t>
            </w:r>
          </w:p>
        </w:tc>
        <w:tc>
          <w:tcPr>
            <w:tcW w:w="3402" w:type="dxa"/>
          </w:tcPr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Применяет умения основ классического рисунка; </w:t>
            </w:r>
            <w:r w:rsidRPr="007F1B05">
              <w:rPr>
                <w:rFonts w:eastAsia="Calibri"/>
                <w:lang w:eastAsia="en-US"/>
              </w:rPr>
              <w:t>технику и приемы исп</w:t>
            </w:r>
            <w:r>
              <w:rPr>
                <w:rFonts w:eastAsia="Calibri"/>
                <w:lang w:eastAsia="en-US"/>
              </w:rPr>
              <w:t>олнения различными материалами; основ</w:t>
            </w:r>
            <w:r w:rsidRPr="007F1B05">
              <w:rPr>
                <w:rFonts w:eastAsia="Calibri"/>
                <w:lang w:eastAsia="en-US"/>
              </w:rPr>
              <w:t xml:space="preserve"> академической и </w:t>
            </w:r>
            <w:r w:rsidRPr="007F1B05">
              <w:rPr>
                <w:rFonts w:eastAsia="Calibri"/>
                <w:lang w:eastAsia="en-US"/>
              </w:rPr>
              <w:lastRenderedPageBreak/>
              <w:t>абстрактной живописи</w:t>
            </w:r>
            <w:r>
              <w:rPr>
                <w:rFonts w:eastAsia="Calibri"/>
                <w:lang w:eastAsia="en-US"/>
              </w:rPr>
              <w:t>; владеет графикой</w:t>
            </w:r>
            <w:r w:rsidRPr="007F1B05">
              <w:rPr>
                <w:rFonts w:eastAsia="Calibri"/>
                <w:lang w:eastAsia="en-US"/>
              </w:rPr>
              <w:t>, и прием</w:t>
            </w:r>
            <w:r>
              <w:rPr>
                <w:rFonts w:eastAsia="Calibri"/>
                <w:lang w:eastAsia="en-US"/>
              </w:rPr>
              <w:t>ами</w:t>
            </w:r>
            <w:r w:rsidRPr="007F1B05">
              <w:rPr>
                <w:rFonts w:eastAsia="Calibri"/>
                <w:lang w:eastAsia="en-US"/>
              </w:rPr>
              <w:t xml:space="preserve"> ее использования в линейно- конструкторских исполнениях </w:t>
            </w:r>
            <w:r>
              <w:rPr>
                <w:rFonts w:eastAsia="Calibri"/>
                <w:lang w:eastAsia="en-US"/>
              </w:rPr>
              <w:t>и графических эскизных работах; методах</w:t>
            </w:r>
            <w:r w:rsidRPr="007F1B05">
              <w:rPr>
                <w:rFonts w:eastAsia="Calibri"/>
                <w:lang w:eastAsia="en-US"/>
              </w:rPr>
              <w:t xml:space="preserve"> решения идеи проекта в эскизе.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изображает</w:t>
            </w:r>
            <w:r w:rsidRPr="007F1B05">
              <w:rPr>
                <w:rFonts w:eastAsia="Calibri"/>
                <w:lang w:eastAsia="en-US"/>
              </w:rPr>
              <w:t xml:space="preserve"> стилизацию в создании дизайн-концепции художественного замысла;</w:t>
            </w:r>
          </w:p>
          <w:p w:rsidR="00BE47B5" w:rsidRPr="007F1B05" w:rsidRDefault="001C32EB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использует</w:t>
            </w:r>
            <w:r w:rsidR="00BE47B5" w:rsidRPr="007F1B05">
              <w:rPr>
                <w:rFonts w:eastAsia="Calibri"/>
                <w:lang w:eastAsia="en-US"/>
              </w:rPr>
              <w:t xml:space="preserve"> рисунок в составлении композиции на тему любого дизайн-проекта;</w:t>
            </w:r>
          </w:p>
          <w:p w:rsidR="00BE47B5" w:rsidRPr="007F1B05" w:rsidRDefault="001C32EB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выбирает</w:t>
            </w:r>
            <w:r w:rsidR="00BE47B5" w:rsidRPr="007F1B05">
              <w:rPr>
                <w:rFonts w:eastAsia="Calibri"/>
                <w:lang w:eastAsia="en-US"/>
              </w:rPr>
              <w:t xml:space="preserve"> техники графического исполнения для конкретного рисунка;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умеет исполнять цветовые композиции с учетом 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психофизиологии зрительного восприятия;</w:t>
            </w:r>
          </w:p>
          <w:p w:rsidR="00BE47B5" w:rsidRPr="007F1B05" w:rsidRDefault="00BE47B5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применять основные законы колористики в своей</w:t>
            </w:r>
            <w:r w:rsidR="001C32EB">
              <w:rPr>
                <w:rFonts w:eastAsia="Calibri"/>
                <w:lang w:eastAsia="en-US"/>
              </w:rPr>
              <w:t xml:space="preserve"> профессиональной деятельности.</w:t>
            </w:r>
          </w:p>
          <w:p w:rsidR="00BE47B5" w:rsidRPr="007F1B05" w:rsidRDefault="001C32EB" w:rsidP="00BE47B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Имеет опыт</w:t>
            </w:r>
            <w:r w:rsidR="00BE47B5" w:rsidRPr="007F1B05">
              <w:rPr>
                <w:rFonts w:eastAsia="Calibri"/>
                <w:lang w:eastAsia="en-US"/>
              </w:rPr>
              <w:t xml:space="preserve"> графической реализации дизайн-концепции в практической деятельности;</w:t>
            </w:r>
          </w:p>
          <w:p w:rsidR="00132BC5" w:rsidRPr="001C32EB" w:rsidRDefault="001C32EB" w:rsidP="001C32EB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Владеет </w:t>
            </w:r>
            <w:r w:rsidR="00BE47B5" w:rsidRPr="007F1B05">
              <w:rPr>
                <w:rFonts w:eastAsia="Calibri"/>
                <w:lang w:eastAsia="en-US"/>
              </w:rPr>
              <w:t>навыками и графической техникой изобр</w:t>
            </w:r>
            <w:r>
              <w:rPr>
                <w:rFonts w:eastAsia="Calibri"/>
                <w:lang w:eastAsia="en-US"/>
              </w:rPr>
              <w:t>ажения художественного образа.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lastRenderedPageBreak/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</w:t>
            </w:r>
            <w:r w:rsidRPr="00A32938">
              <w:lastRenderedPageBreak/>
              <w:t>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  <w:r>
              <w:t>.</w:t>
            </w:r>
          </w:p>
        </w:tc>
        <w:tc>
          <w:tcPr>
            <w:tcW w:w="3827" w:type="dxa"/>
          </w:tcPr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lastRenderedPageBreak/>
              <w:t xml:space="preserve">ПК-5.1.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Знает: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последовательность ведения проектной деятельности;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систему закономерностей и взаимосвязей процесса проектирования в графическом дизайне;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методы сбора и анализа </w:t>
            </w:r>
            <w:r w:rsidRPr="007F1B05">
              <w:rPr>
                <w:rFonts w:eastAsia="Calibri"/>
                <w:lang w:eastAsia="en-US"/>
              </w:rPr>
              <w:lastRenderedPageBreak/>
              <w:t>предпроектной документации,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по теме задания;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ПК-5.2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Умеет: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синтезировать набор вариантов графических решений на концептуальном, творческом подходе;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научно обосновывать свои дизайн- проекты;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на практике.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ПК-5.3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Владеет: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основами комплексного дизайнерского проектирования;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творческими приемами продвижения авторского художественного замысла;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использования в проектной работе инноваций;</w:t>
            </w:r>
          </w:p>
          <w:p w:rsidR="00132BC5" w:rsidRPr="007F1B05" w:rsidRDefault="00132BC5" w:rsidP="007F1B0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приемами и средствами композиционного моделирования;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rFonts w:eastAsia="Calibri"/>
                <w:lang w:eastAsia="en-US"/>
              </w:rPr>
              <w:t>- визуальными коммуникации, фотографикой в проектировании рекламного продукта.</w:t>
            </w:r>
          </w:p>
        </w:tc>
        <w:tc>
          <w:tcPr>
            <w:tcW w:w="3402" w:type="dxa"/>
          </w:tcPr>
          <w:p w:rsidR="001C32EB" w:rsidRPr="001C32EB" w:rsidRDefault="001C32EB" w:rsidP="001C32EB">
            <w:r>
              <w:lastRenderedPageBreak/>
              <w:t>Разработывает</w:t>
            </w:r>
            <w:r w:rsidRPr="001C32EB">
              <w:t xml:space="preserve"> методики проведения социологических исследований, касающихся эргономических параметров продукции </w:t>
            </w:r>
          </w:p>
          <w:p w:rsidR="001C32EB" w:rsidRPr="001C32EB" w:rsidRDefault="001C32EB" w:rsidP="001C32EB"/>
          <w:p w:rsidR="001C32EB" w:rsidRPr="001C32EB" w:rsidRDefault="001C32EB" w:rsidP="001C32EB">
            <w:r>
              <w:t>Определяет</w:t>
            </w:r>
            <w:r w:rsidRPr="001C32EB">
              <w:t xml:space="preserve"> системы показателей антропометрических </w:t>
            </w:r>
            <w:r w:rsidRPr="001C32EB">
              <w:lastRenderedPageBreak/>
              <w:t>исследований</w:t>
            </w:r>
          </w:p>
          <w:p w:rsidR="001C32EB" w:rsidRPr="001C32EB" w:rsidRDefault="001C32EB" w:rsidP="001C32EB"/>
          <w:p w:rsidR="001C32EB" w:rsidRPr="001C32EB" w:rsidRDefault="001C32EB" w:rsidP="001C32EB">
            <w:r>
              <w:t>Проводит исследования, касающие</w:t>
            </w:r>
            <w:r w:rsidRPr="001C32EB">
              <w:t>ся эргономичности продукции, - ее безопасности и комфортности использования</w:t>
            </w:r>
          </w:p>
          <w:p w:rsidR="001C32EB" w:rsidRPr="001C32EB" w:rsidRDefault="001C32EB" w:rsidP="001C32EB"/>
          <w:p w:rsidR="001C32EB" w:rsidRPr="001C32EB" w:rsidRDefault="001C32EB" w:rsidP="001C32EB">
            <w:r w:rsidRPr="001C32EB">
              <w:t>Анализ</w:t>
            </w:r>
            <w:r>
              <w:t>ирует и обобщает результаты научных исследований, оценивает полученную информацию</w:t>
            </w:r>
          </w:p>
          <w:p w:rsidR="001C32EB" w:rsidRPr="001C32EB" w:rsidRDefault="001C32EB" w:rsidP="001C32EB"/>
          <w:p w:rsidR="00132BC5" w:rsidRPr="00E7074D" w:rsidRDefault="001C32EB" w:rsidP="001C32EB">
            <w:r>
              <w:t>Разрабатывает</w:t>
            </w:r>
            <w:r w:rsidRPr="001C32EB">
              <w:t xml:space="preserve"> рекомендаций по повышению эргономичности продукции на основе результатов научных исследований</w:t>
            </w:r>
            <w:r>
              <w:t>.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lastRenderedPageBreak/>
              <w:t>ПК-6</w:t>
            </w:r>
            <w:r w:rsidRPr="00F27011">
              <w:t xml:space="preserve">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3827" w:type="dxa"/>
          </w:tcPr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 xml:space="preserve">ПК-6.1. 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 xml:space="preserve">Знает: 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 xml:space="preserve">- цели содержание организации образовательной деятельности, образовательные технологии; 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эффективные, современные  образовательные технологии творческих направлений;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 xml:space="preserve">- технологии оценки учебной </w:t>
            </w:r>
            <w:r w:rsidRPr="00C94589">
              <w:rPr>
                <w:rFonts w:eastAsia="Calibri"/>
                <w:lang w:eastAsia="en-US"/>
              </w:rPr>
              <w:lastRenderedPageBreak/>
              <w:t>деятельности обучающихся.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ПК-6.2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 xml:space="preserve">Умеет: 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выполнять методическую работу, самостоятельно проводить лекционные и практические занятия в общеобразовательных          организациях и организациях профессионального образования;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умеет определять цели, содержание и организацию образовательной деятельности;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разрабатывать авторские программы обучения.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ПК-6.3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Владеет: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навыками организации образовательного процесса;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выбором образовательных технологий оценки результатов;</w:t>
            </w:r>
          </w:p>
          <w:p w:rsidR="00132BC5" w:rsidRPr="00E7074D" w:rsidRDefault="00132BC5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навыками внедрения информационных форм обучения в практику образовательного процесса</w:t>
            </w:r>
          </w:p>
        </w:tc>
        <w:tc>
          <w:tcPr>
            <w:tcW w:w="3402" w:type="dxa"/>
          </w:tcPr>
          <w:p w:rsidR="001C32EB" w:rsidRPr="001C32EB" w:rsidRDefault="001C32EB" w:rsidP="001C32EB">
            <w:pPr>
              <w:ind w:right="-108"/>
              <w:rPr>
                <w:rFonts w:eastAsia="Calibri"/>
                <w:lang w:eastAsia="en-US"/>
              </w:rPr>
            </w:pPr>
            <w:r w:rsidRPr="001C32EB">
              <w:rPr>
                <w:rFonts w:eastAsia="Calibri"/>
                <w:lang w:eastAsia="en-US"/>
              </w:rPr>
              <w:lastRenderedPageBreak/>
              <w:t>Анализ</w:t>
            </w:r>
            <w:r>
              <w:rPr>
                <w:rFonts w:eastAsia="Calibri"/>
                <w:lang w:eastAsia="en-US"/>
              </w:rPr>
              <w:t>ирует требования</w:t>
            </w:r>
            <w:r w:rsidRPr="001C32EB">
              <w:rPr>
                <w:rFonts w:eastAsia="Calibri"/>
                <w:lang w:eastAsia="en-US"/>
              </w:rPr>
              <w:t xml:space="preserve"> к профессиональным компетенциям, предъявляемым  к выпускникам на рынке труда, обобщение отечественного и зарубежного опыта</w:t>
            </w:r>
            <w:r>
              <w:rPr>
                <w:rFonts w:eastAsia="Calibri"/>
                <w:lang w:eastAsia="en-US"/>
              </w:rPr>
              <w:t>.</w:t>
            </w:r>
            <w:r w:rsidRPr="001C32EB">
              <w:rPr>
                <w:rFonts w:eastAsia="Calibri"/>
                <w:lang w:eastAsia="en-US"/>
              </w:rPr>
              <w:t xml:space="preserve"> 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C94589" w:rsidRDefault="00132BC5" w:rsidP="00C94589">
            <w:pPr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lastRenderedPageBreak/>
              <w:t>ПК-7</w:t>
            </w:r>
          </w:p>
          <w:p w:rsidR="00132BC5" w:rsidRPr="00C94589" w:rsidRDefault="00132BC5" w:rsidP="00C9458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 w:hint="eastAsia"/>
                <w:color w:val="000000"/>
                <w:sz w:val="23"/>
                <w:szCs w:val="23"/>
              </w:rPr>
              <w:t>С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пособностью</w:t>
            </w:r>
            <w:r w:rsidRPr="00C94589">
              <w:rPr>
                <w:rFonts w:ascii="Calibri" w:hAnsi="Calibri"/>
                <w:color w:val="000000"/>
                <w:sz w:val="23"/>
                <w:szCs w:val="23"/>
              </w:rPr>
              <w:t xml:space="preserve">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организации</w:t>
            </w:r>
            <w:r w:rsidRPr="00C94589">
              <w:rPr>
                <w:rFonts w:ascii="Calibri" w:hAnsi="Calibri"/>
                <w:color w:val="000000"/>
                <w:sz w:val="23"/>
                <w:szCs w:val="23"/>
              </w:rPr>
              <w:t xml:space="preserve">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работы</w:t>
            </w:r>
          </w:p>
          <w:p w:rsidR="00132BC5" w:rsidRPr="00C94589" w:rsidRDefault="00132BC5" w:rsidP="00C94589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 w:hint="eastAsia"/>
                <w:color w:val="000000"/>
                <w:sz w:val="23"/>
                <w:szCs w:val="23"/>
              </w:rPr>
              <w:t>т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ворческого</w:t>
            </w:r>
            <w:r w:rsidRPr="00C94589">
              <w:rPr>
                <w:rFonts w:ascii="Calibri" w:hAnsi="Calibri"/>
                <w:color w:val="000000"/>
                <w:sz w:val="23"/>
                <w:szCs w:val="23"/>
              </w:rPr>
              <w:t xml:space="preserve"> коллектива исполнителей,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готовностью к принятию профессиональных и управленческих решений, определению</w:t>
            </w:r>
          </w:p>
          <w:p w:rsidR="00132BC5" w:rsidRPr="00C94589" w:rsidRDefault="00132BC5" w:rsidP="00C9458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порядка выполнения работ и поиску оптимальных решений при создании продукции с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учетом требований качества, надежности и стоимости</w:t>
            </w:r>
          </w:p>
        </w:tc>
        <w:tc>
          <w:tcPr>
            <w:tcW w:w="3827" w:type="dxa"/>
          </w:tcPr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ПК-7.1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Знает: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структуру нормативно-технической базы в сфере  дизайна среды,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технологию оценки; эффективности принимаемых решений в творческом коллективе;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основные правила организации работы творческого коллектива,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методы распределения профессиональных и управленческих задач в творческом коллективе исполнителей;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порядок выполнения творческих работ и поиск оптимальны решений при создании графической продукции;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 xml:space="preserve">- знает требования предъявляемые для достижения высокого качества проектных работ, сроковой ответственности исполнения, надежности и стоимости; 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содержание процесса планирования;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lastRenderedPageBreak/>
              <w:t xml:space="preserve">- задачи информационно-аналитической деятельности в проектных коллективах. 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ПК-7.2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Умеет: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пользоваться нормативно-технической базой в сфере  дизайна среды;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владеть методами принятия решений в различных условиях;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 творчески принимать управленческие решения с учетом мнения прюларизма;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определять цели и делать отбор содержания профессиональны решений при разработке дизайн-проекта;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осуществлять контроль за их реализацией.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ПК-7.3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Владеет: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навыками обоснования решений как типовых, так и нестандартных задач управления;</w:t>
            </w:r>
          </w:p>
          <w:p w:rsidR="00132BC5" w:rsidRPr="00C94589" w:rsidRDefault="00132BC5" w:rsidP="00C945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навыками анализа основных проблем в сфере управления;</w:t>
            </w:r>
          </w:p>
          <w:p w:rsidR="00132BC5" w:rsidRPr="00E7074D" w:rsidRDefault="00132BC5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- навыками использования нормативно-технической базы в сфере дизайна предметно-пространственной среды.</w:t>
            </w:r>
          </w:p>
        </w:tc>
        <w:tc>
          <w:tcPr>
            <w:tcW w:w="3402" w:type="dxa"/>
          </w:tcPr>
          <w:p w:rsidR="001C32EB" w:rsidRPr="001C32EB" w:rsidRDefault="001C32EB" w:rsidP="001C32EB">
            <w:pPr>
              <w:ind w:right="-108"/>
              <w:rPr>
                <w:rFonts w:eastAsia="Calibri"/>
                <w:lang w:eastAsia="en-US"/>
              </w:rPr>
            </w:pPr>
            <w:r w:rsidRPr="001C32EB">
              <w:rPr>
                <w:rFonts w:eastAsia="Calibri"/>
                <w:lang w:eastAsia="en-US"/>
              </w:rPr>
              <w:lastRenderedPageBreak/>
              <w:t>Анализ</w:t>
            </w:r>
            <w:r>
              <w:rPr>
                <w:rFonts w:eastAsia="Calibri"/>
                <w:lang w:eastAsia="en-US"/>
              </w:rPr>
              <w:t>ирует требования</w:t>
            </w:r>
            <w:r w:rsidRPr="001C32EB">
              <w:rPr>
                <w:rFonts w:eastAsia="Calibri"/>
                <w:lang w:eastAsia="en-US"/>
              </w:rPr>
              <w:t xml:space="preserve"> к профессиональным компетенциям, предъявляемым  к выпускникам на рынке труда, обобщение отечественного и зарубежного опыта</w:t>
            </w:r>
            <w:r>
              <w:rPr>
                <w:rFonts w:eastAsia="Calibri"/>
                <w:lang w:eastAsia="en-US"/>
              </w:rPr>
              <w:t>.</w:t>
            </w:r>
            <w:r w:rsidRPr="001C32EB">
              <w:rPr>
                <w:rFonts w:eastAsia="Calibri"/>
                <w:lang w:eastAsia="en-US"/>
              </w:rPr>
              <w:t xml:space="preserve"> </w:t>
            </w:r>
          </w:p>
          <w:p w:rsidR="00132BC5" w:rsidRPr="00E7074D" w:rsidRDefault="00132BC5" w:rsidP="00E7074D">
            <w:pPr>
              <w:rPr>
                <w:lang w:eastAsia="en-US"/>
              </w:rPr>
            </w:pPr>
          </w:p>
        </w:tc>
      </w:tr>
    </w:tbl>
    <w:p w:rsidR="00E7074D" w:rsidRPr="008F6E61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</w:t>
      </w:r>
      <w:r w:rsidRPr="00DB1A40">
        <w:rPr>
          <w:bCs/>
        </w:rPr>
        <w:lastRenderedPageBreak/>
        <w:t>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3600D8">
        <w:t>03</w:t>
      </w:r>
      <w:r w:rsidR="00C94589">
        <w:t>.01.</w:t>
      </w:r>
      <w:r w:rsidRPr="00DB1A40">
        <w:t xml:space="preserve"> </w:t>
      </w:r>
      <w:r w:rsidR="00C94589">
        <w:t xml:space="preserve">Дизайн, </w:t>
      </w:r>
      <w:r w:rsidRPr="00DB1A40">
        <w:t xml:space="preserve">разработанным на основе ФГОС ВО, </w:t>
      </w:r>
      <w:r w:rsidR="00C02160">
        <w:t>проектно-технологическая</w:t>
      </w:r>
      <w:r w:rsidR="00C94589">
        <w:t xml:space="preserve">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="007530D3">
        <w:t>«Теория и история искусства», «Т</w:t>
      </w:r>
      <w:r w:rsidR="00C94589">
        <w:t>еория и история дизайна</w:t>
      </w:r>
      <w:r w:rsidR="007530D3">
        <w:t>»</w:t>
      </w:r>
      <w:r w:rsidR="00C94589">
        <w:t xml:space="preserve">, </w:t>
      </w:r>
      <w:r w:rsidR="007530D3">
        <w:t>«</w:t>
      </w:r>
      <w:r w:rsidR="00C94589">
        <w:t>Методология и методы научного исследования</w:t>
      </w:r>
      <w:r w:rsidR="007530D3">
        <w:t>»</w:t>
      </w:r>
      <w:r w:rsidR="00C94589">
        <w:t xml:space="preserve">, </w:t>
      </w:r>
      <w:r w:rsidR="007530D3">
        <w:t>«</w:t>
      </w:r>
      <w:r w:rsidR="00C94589">
        <w:t>Методологические основы проектной деятельности в дизайне</w:t>
      </w:r>
      <w:r w:rsidR="007530D3">
        <w:t>»</w:t>
      </w:r>
      <w:r w:rsidR="00C94589">
        <w:t xml:space="preserve">, </w:t>
      </w:r>
      <w:r w:rsidR="007530D3">
        <w:t>«</w:t>
      </w:r>
      <w:r w:rsidR="00C94589">
        <w:t>Научно исследовательская работа в сфере дизайн</w:t>
      </w:r>
      <w:r w:rsidR="007530D3">
        <w:t>»</w:t>
      </w:r>
      <w:r w:rsidR="00C94589">
        <w:t xml:space="preserve">, </w:t>
      </w:r>
      <w:r w:rsidR="007530D3">
        <w:t>«</w:t>
      </w:r>
      <w:r w:rsidR="00C94589">
        <w:t>Проектирование средовых объектов</w:t>
      </w:r>
      <w:r w:rsidR="007530D3">
        <w:t>», «К</w:t>
      </w:r>
      <w:r w:rsidR="00C94589">
        <w:t>омпьютерные технологии в проек</w:t>
      </w:r>
      <w:r w:rsidR="007530D3">
        <w:t>тирование средовых объектов», «</w:t>
      </w:r>
      <w:r w:rsidR="00C94589">
        <w:t>Оборудование и благоустройство средовых объектов</w:t>
      </w:r>
      <w:r w:rsidR="007530D3">
        <w:t>», «П</w:t>
      </w:r>
      <w:r w:rsidR="00C94589">
        <w:t>роектирование промышленных изделий в дизайне среды</w:t>
      </w:r>
      <w:r w:rsidR="007530D3">
        <w:t>»</w:t>
      </w:r>
      <w:r w:rsidR="00C94589">
        <w:t xml:space="preserve">, </w:t>
      </w:r>
      <w:r w:rsidR="007530D3">
        <w:t>«</w:t>
      </w:r>
      <w:r w:rsidR="00C94589">
        <w:t>Эрганомика в дизайне среды</w:t>
      </w:r>
      <w:r w:rsidR="007530D3">
        <w:t>», «П</w:t>
      </w:r>
      <w:r w:rsidR="00C94589">
        <w:t>рактика управления дизайн процессами</w:t>
      </w:r>
      <w:r w:rsidR="007530D3">
        <w:t>»</w:t>
      </w:r>
      <w:r w:rsidR="00C94589">
        <w:t xml:space="preserve">, </w:t>
      </w:r>
      <w:r w:rsidR="007530D3">
        <w:t>«Экодизайн», «Ландшафтное проектирование».</w:t>
      </w:r>
    </w:p>
    <w:p w:rsidR="00B5196A" w:rsidRPr="00DB1A40" w:rsidRDefault="00B5196A" w:rsidP="00B5196A">
      <w:pPr>
        <w:ind w:firstLine="567"/>
        <w:jc w:val="both"/>
      </w:pP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3600D8">
        <w:t>54.03</w:t>
      </w:r>
      <w:r w:rsidR="007530D3">
        <w:t xml:space="preserve">.01. Дизайн, </w:t>
      </w:r>
      <w:r w:rsidRPr="00DB1A40">
        <w:rPr>
          <w:bCs/>
        </w:rPr>
        <w:t>направленность (профиль) –</w:t>
      </w:r>
      <w:r w:rsidR="007530D3">
        <w:rPr>
          <w:bCs/>
        </w:rPr>
        <w:t>дизайн предметно-пространс</w:t>
      </w:r>
      <w:r w:rsidR="00C64E5A">
        <w:rPr>
          <w:bCs/>
        </w:rPr>
        <w:t>т</w:t>
      </w:r>
      <w:r w:rsidR="007530D3">
        <w:rPr>
          <w:bCs/>
        </w:rPr>
        <w:t>венной среды</w:t>
      </w:r>
      <w:r w:rsidRPr="00DB1A40">
        <w:rPr>
          <w:bCs/>
        </w:rPr>
        <w:t>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D20D48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D20D48" w:rsidRPr="00DB1A40" w:rsidTr="00A5119E">
        <w:tc>
          <w:tcPr>
            <w:tcW w:w="6204" w:type="dxa"/>
          </w:tcPr>
          <w:p w:rsidR="00D20D48" w:rsidRPr="00DB1A40" w:rsidRDefault="00D20D48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367" w:type="dxa"/>
            <w:gridSpan w:val="2"/>
          </w:tcPr>
          <w:p w:rsidR="00D20D48" w:rsidRPr="00DB1A40" w:rsidRDefault="00D20D48" w:rsidP="00B5196A">
            <w:pPr>
              <w:jc w:val="center"/>
            </w:pPr>
            <w:r>
              <w:t>9/324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</w:pP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</w:pP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5196A" w:rsidRPr="00DB1A40" w:rsidRDefault="00B70B03" w:rsidP="00B5196A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B5196A" w:rsidRPr="00DB1A40" w:rsidRDefault="00D20D48" w:rsidP="00B5196A">
            <w:pPr>
              <w:jc w:val="center"/>
            </w:pPr>
            <w:r>
              <w:t>2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5196A" w:rsidRPr="00DB1A40" w:rsidRDefault="00D20D48" w:rsidP="00B5196A">
            <w:pPr>
              <w:jc w:val="center"/>
            </w:pPr>
            <w:r>
              <w:t>8</w:t>
            </w:r>
          </w:p>
        </w:tc>
        <w:tc>
          <w:tcPr>
            <w:tcW w:w="1666" w:type="dxa"/>
          </w:tcPr>
          <w:p w:rsidR="00B5196A" w:rsidRPr="00DB1A40" w:rsidRDefault="00D20D48" w:rsidP="00B5196A">
            <w:pPr>
              <w:jc w:val="center"/>
            </w:pPr>
            <w:r>
              <w:t>8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5196A" w:rsidRPr="00DB1A40" w:rsidRDefault="00D20D48" w:rsidP="00B5196A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B5196A" w:rsidRPr="00DB1A40" w:rsidRDefault="00D20D48" w:rsidP="00B5196A">
            <w:pPr>
              <w:jc w:val="center"/>
            </w:pPr>
            <w:r>
              <w:t>4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5196A" w:rsidRPr="00DB1A40" w:rsidRDefault="00B70B03" w:rsidP="00B5196A">
            <w:pPr>
              <w:jc w:val="center"/>
            </w:pPr>
            <w:r>
              <w:t>216</w:t>
            </w:r>
          </w:p>
        </w:tc>
        <w:tc>
          <w:tcPr>
            <w:tcW w:w="1666" w:type="dxa"/>
          </w:tcPr>
          <w:p w:rsidR="00B5196A" w:rsidRPr="00DB1A40" w:rsidRDefault="00D20D48" w:rsidP="00B5196A">
            <w:pPr>
              <w:jc w:val="center"/>
            </w:pPr>
            <w:r>
              <w:t>216</w:t>
            </w:r>
          </w:p>
        </w:tc>
      </w:tr>
      <w:tr w:rsidR="00B5196A" w:rsidRPr="00DB1A40" w:rsidTr="00B5196A">
        <w:tc>
          <w:tcPr>
            <w:tcW w:w="6204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5196A" w:rsidRPr="00DB1A40" w:rsidRDefault="00B70B03" w:rsidP="00B5196A">
            <w:pPr>
              <w:jc w:val="center"/>
            </w:pPr>
            <w:r>
              <w:t>94</w:t>
            </w:r>
          </w:p>
        </w:tc>
        <w:tc>
          <w:tcPr>
            <w:tcW w:w="1666" w:type="dxa"/>
          </w:tcPr>
          <w:p w:rsidR="00B5196A" w:rsidRPr="00DB1A40" w:rsidRDefault="00D20D48" w:rsidP="007530D3">
            <w:pPr>
              <w:jc w:val="center"/>
            </w:pPr>
            <w:r>
              <w:t>84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0A59EC" w:rsidP="00B5196A">
      <w:pPr>
        <w:jc w:val="both"/>
      </w:pPr>
      <w:r>
        <w:t>Производственно-технологическая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6095"/>
        <w:gridCol w:w="1134"/>
      </w:tblGrid>
      <w:tr w:rsidR="00B5196A" w:rsidRPr="00DB1A40" w:rsidTr="00B93E45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609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13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93E45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95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13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93E45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6095" w:type="dxa"/>
          </w:tcPr>
          <w:p w:rsidR="00C65D98" w:rsidRPr="00C65D98" w:rsidRDefault="007C0BCF" w:rsidP="0067436D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lastRenderedPageBreak/>
              <w:t>- Производственно-технологическая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осуществляется в форме выполнения студентами реального дизайн-проекта в рамках утвержденной темы 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lastRenderedPageBreak/>
              <w:t>выпускной квалификационной работы с учетом научных, творческих, проектных интересов.</w:t>
            </w:r>
          </w:p>
          <w:p w:rsidR="00C65D98" w:rsidRPr="00C65D98" w:rsidRDefault="00651851" w:rsidP="0067436D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Производственно-технологическая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67436D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C65D98" w:rsidRPr="00C65D98" w:rsidRDefault="00C65D98" w:rsidP="0067436D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C65D98" w:rsidRPr="00C65D98" w:rsidRDefault="00C65D98" w:rsidP="0067436D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C65D98" w:rsidRPr="00C65D98" w:rsidRDefault="00C65D98" w:rsidP="0067436D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C65D98" w:rsidRPr="00C65D98" w:rsidRDefault="00C65D98" w:rsidP="0067436D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3.изучить нормативно-вспомогательную литературу: МГСНы, СниПы, справочники, каталоги дизайн-проектов, паспорта типовых дизайн-проектов и т.п.</w:t>
            </w:r>
          </w:p>
          <w:p w:rsidR="00C65D98" w:rsidRDefault="00C65D98" w:rsidP="0067436D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</w:t>
            </w:r>
            <w:r w:rsidR="0067436D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  <w:r w:rsidR="00B93E45">
              <w:rPr>
                <w:rFonts w:eastAsia="Calibri"/>
                <w:spacing w:val="2"/>
                <w:position w:val="2"/>
                <w:lang w:eastAsia="en-US"/>
              </w:rPr>
              <w:t>;</w:t>
            </w:r>
          </w:p>
          <w:p w:rsidR="0067436D" w:rsidRPr="00C23CCD" w:rsidRDefault="00C23CCD" w:rsidP="00C23CCD">
            <w:pPr>
              <w:ind w:right="-10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</w:t>
            </w:r>
            <w:r w:rsidR="00B93E45" w:rsidRPr="00C23CCD">
              <w:rPr>
                <w:color w:val="000000" w:themeColor="text1"/>
                <w:lang w:eastAsia="en-US"/>
              </w:rPr>
              <w:t>разработать интерьер (ландшафт, фирменный стиль) с включенным в проект эскиз</w:t>
            </w:r>
            <w:r w:rsidR="0067436D" w:rsidRPr="00C23CCD">
              <w:rPr>
                <w:color w:val="000000" w:themeColor="text1"/>
                <w:lang w:eastAsia="en-US"/>
              </w:rPr>
              <w:t>ом</w:t>
            </w:r>
            <w:r w:rsidR="00B93E45" w:rsidRPr="00C23CCD">
              <w:rPr>
                <w:color w:val="000000" w:themeColor="text1"/>
                <w:lang w:eastAsia="en-US"/>
              </w:rPr>
              <w:t xml:space="preserve"> арт – объекта для организации средового простран</w:t>
            </w:r>
            <w:r w:rsidR="009935FD">
              <w:rPr>
                <w:color w:val="000000" w:themeColor="text1"/>
                <w:lang w:eastAsia="en-US"/>
              </w:rPr>
              <w:t>ства (или рекламной продукции);</w:t>
            </w:r>
          </w:p>
          <w:p w:rsidR="0067436D" w:rsidRPr="00C23CCD" w:rsidRDefault="00C23CCD" w:rsidP="00C23CCD">
            <w:pPr>
              <w:ind w:right="-10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6.</w:t>
            </w:r>
            <w:r w:rsidR="0067436D" w:rsidRPr="00C23CCD">
              <w:rPr>
                <w:color w:val="000000" w:themeColor="text1"/>
                <w:lang w:eastAsia="en-US"/>
              </w:rPr>
              <w:t>и</w:t>
            </w:r>
            <w:r w:rsidR="00B93E45" w:rsidRPr="00C23CCD">
              <w:rPr>
                <w:color w:val="000000" w:themeColor="text1"/>
                <w:lang w:eastAsia="en-US"/>
              </w:rPr>
              <w:t>спользуются интерактивные формы занятий - анализ проблем</w:t>
            </w:r>
            <w:r w:rsidR="009935FD">
              <w:rPr>
                <w:color w:val="000000" w:themeColor="text1"/>
                <w:lang w:eastAsia="en-US"/>
              </w:rPr>
              <w:t>ных, творческих заданий, беседа;</w:t>
            </w:r>
            <w:r w:rsidR="00B93E45" w:rsidRPr="00C23CCD">
              <w:rPr>
                <w:color w:val="000000" w:themeColor="text1"/>
                <w:lang w:eastAsia="en-US"/>
              </w:rPr>
              <w:t xml:space="preserve"> </w:t>
            </w:r>
          </w:p>
          <w:p w:rsidR="00B5196A" w:rsidRPr="009935FD" w:rsidRDefault="00C23CCD" w:rsidP="009935FD">
            <w:pPr>
              <w:ind w:right="-108"/>
              <w:jc w:val="both"/>
              <w:rPr>
                <w:rFonts w:eastAsia="Calibri"/>
                <w:color w:val="000000" w:themeColor="text1"/>
                <w:spacing w:val="2"/>
                <w:position w:val="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7.</w:t>
            </w:r>
            <w:r w:rsidR="0067436D" w:rsidRPr="00C23CCD">
              <w:rPr>
                <w:color w:val="000000" w:themeColor="text1"/>
                <w:lang w:eastAsia="en-US"/>
              </w:rPr>
              <w:t>п</w:t>
            </w:r>
            <w:r w:rsidR="00B93E45" w:rsidRPr="00C23CCD">
              <w:rPr>
                <w:color w:val="000000" w:themeColor="text1"/>
                <w:lang w:eastAsia="en-US"/>
              </w:rPr>
              <w:t>осле утверждения эскиза разрабатывается  дизайн-проект средового пространства (логотип, фирменный стиль), конструкция  изделия с учетом технологии изготовления и выполняется практически или графическими материалами или с применение компьютерных программ.</w:t>
            </w:r>
          </w:p>
        </w:tc>
        <w:tc>
          <w:tcPr>
            <w:tcW w:w="113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lastRenderedPageBreak/>
              <w:t>текущий</w:t>
            </w:r>
          </w:p>
        </w:tc>
      </w:tr>
      <w:tr w:rsidR="00B5196A" w:rsidRPr="00DB1A40" w:rsidTr="00B93E45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lastRenderedPageBreak/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65D98" w:rsidRPr="00C65D98" w:rsidRDefault="00C65D98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1.Подго</w:t>
            </w:r>
            <w:r w:rsidR="00C23CCD">
              <w:rPr>
                <w:rFonts w:eastAsia="Calibri"/>
                <w:spacing w:val="2"/>
                <w:position w:val="2"/>
                <w:lang w:eastAsia="en-US"/>
              </w:rPr>
              <w:t xml:space="preserve">товка отчета, как теоретической, так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и практической базы для выпускной квалификационной работы. </w:t>
            </w:r>
          </w:p>
          <w:p w:rsidR="001A74B1" w:rsidRDefault="00C65D98" w:rsidP="00C23CCD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2.  Подготовка </w:t>
            </w:r>
            <w:r w:rsidR="00C23CCD">
              <w:rPr>
                <w:rFonts w:eastAsia="Calibri"/>
                <w:spacing w:val="2"/>
                <w:position w:val="2"/>
                <w:lang w:eastAsia="en-US"/>
              </w:rPr>
              <w:t xml:space="preserve">демонстрационной части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проекта и арт-объекта к просмотру.</w:t>
            </w:r>
          </w:p>
          <w:p w:rsidR="00C23CCD" w:rsidRPr="00C65D98" w:rsidRDefault="00C23CCD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 xml:space="preserve">3.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Защита отчета на итоговой конференции.</w:t>
            </w:r>
          </w:p>
        </w:tc>
        <w:tc>
          <w:tcPr>
            <w:tcW w:w="113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lastRenderedPageBreak/>
        <w:t>наблюдение.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left="567" w:hanging="567"/>
        <w:jc w:val="both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 xml:space="preserve">По окончании практики обучающиеся  должны представить следующие документы, которые </w:t>
      </w:r>
      <w:r w:rsidR="0056392A">
        <w:rPr>
          <w:bCs/>
        </w:rPr>
        <w:t>являются составными элементами отчё</w:t>
      </w:r>
      <w:r w:rsidRPr="00C65D98">
        <w:rPr>
          <w:bCs/>
        </w:rPr>
        <w:t>та по практике: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>титу</w:t>
      </w:r>
      <w:r w:rsidR="0056392A">
        <w:rPr>
          <w:color w:val="000000"/>
        </w:rPr>
        <w:t>льный лист отчета о прохождении производственно-технологической</w:t>
      </w:r>
      <w:r w:rsidRPr="00C65D98">
        <w:rPr>
          <w:color w:val="000000"/>
        </w:rPr>
        <w:t xml:space="preserve"> практики (приложение 1)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B5196A" w:rsidRPr="00C65D98" w:rsidRDefault="00B5196A" w:rsidP="00B5196A">
      <w:pPr>
        <w:jc w:val="both"/>
      </w:pPr>
      <w:r w:rsidRPr="00C65D98">
        <w:t>- задание на  практику (Приложение 3);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 xml:space="preserve">- </w:t>
      </w:r>
      <w:r w:rsidR="00BE76F7">
        <w:rPr>
          <w:bCs/>
        </w:rPr>
        <w:t>основная часть отчета по практике</w:t>
      </w:r>
      <w:r w:rsidRPr="00C65D98">
        <w:rPr>
          <w:bCs/>
        </w:rPr>
        <w:t xml:space="preserve"> (см. п.6.2.) (Приложение 5)</w:t>
      </w:r>
      <w:r w:rsidR="0056392A">
        <w:rPr>
          <w:bCs/>
        </w:rPr>
        <w:t>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-совместный рабочий график (план) проведени</w:t>
      </w:r>
      <w:r w:rsidR="0056392A">
        <w:rPr>
          <w:bCs/>
        </w:rPr>
        <w:t>я практики руководителя</w:t>
      </w:r>
      <w:r w:rsidRPr="00C65D98">
        <w:rPr>
          <w:bCs/>
        </w:rPr>
        <w:t xml:space="preserve"> от организации (вуза) и руководителя практики от профильной организации (Приложение 6)</w:t>
      </w:r>
      <w:r w:rsidR="0056392A">
        <w:rPr>
          <w:bCs/>
        </w:rPr>
        <w:t>;</w:t>
      </w:r>
    </w:p>
    <w:p w:rsidR="00B5196A" w:rsidRDefault="00B5196A" w:rsidP="00B5196A">
      <w:pPr>
        <w:jc w:val="both"/>
        <w:rPr>
          <w:color w:val="000000"/>
        </w:rPr>
      </w:pPr>
      <w:r w:rsidRPr="00C65D98">
        <w:rPr>
          <w:bCs/>
        </w:rPr>
        <w:t>-</w:t>
      </w:r>
      <w:r w:rsidRPr="00C65D98">
        <w:rPr>
          <w:color w:val="000000"/>
        </w:rPr>
        <w:t>х</w:t>
      </w:r>
      <w:r w:rsidRPr="00C65D98">
        <w:t xml:space="preserve">арактеристика руководителя практики </w:t>
      </w:r>
      <w:r w:rsidRPr="00C65D98">
        <w:rPr>
          <w:color w:val="000000"/>
        </w:rPr>
        <w:t xml:space="preserve">от профильной организации </w:t>
      </w:r>
      <w:r w:rsidRPr="00C65D98">
        <w:t xml:space="preserve">на студента-практиканта </w:t>
      </w:r>
      <w:r w:rsidRPr="00C65D98">
        <w:rPr>
          <w:color w:val="000000"/>
        </w:rPr>
        <w:t xml:space="preserve"> (оформляется на бланке организации или удостоверяется официальной печа</w:t>
      </w:r>
      <w:r w:rsidR="0056392A">
        <w:rPr>
          <w:color w:val="000000"/>
        </w:rPr>
        <w:t>тью организации) (Приложение 7);</w:t>
      </w:r>
    </w:p>
    <w:p w:rsidR="00BE76F7" w:rsidRDefault="0056392A" w:rsidP="00B5196A">
      <w:pPr>
        <w:jc w:val="both"/>
        <w:rPr>
          <w:color w:val="000000" w:themeColor="text1"/>
          <w:lang w:eastAsia="en-US"/>
        </w:rPr>
      </w:pPr>
      <w:r>
        <w:rPr>
          <w:color w:val="000000"/>
        </w:rPr>
        <w:t xml:space="preserve">- </w:t>
      </w:r>
      <w:r w:rsidRPr="00C23CCD">
        <w:rPr>
          <w:color w:val="000000" w:themeColor="text1"/>
          <w:lang w:eastAsia="en-US"/>
        </w:rPr>
        <w:t>дизайн-проект средового пространства (логотип, фирменный стиль)</w:t>
      </w:r>
    </w:p>
    <w:p w:rsidR="0056392A" w:rsidRDefault="0056392A" w:rsidP="00B5196A">
      <w:pPr>
        <w:jc w:val="both"/>
        <w:rPr>
          <w:color w:val="000000"/>
        </w:rPr>
      </w:pPr>
      <w:r>
        <w:rPr>
          <w:color w:val="000000"/>
        </w:rPr>
        <w:t xml:space="preserve">- </w:t>
      </w:r>
      <w:r w:rsidR="00BE12BA">
        <w:rPr>
          <w:color w:val="000000"/>
        </w:rPr>
        <w:t>линейно-конструктивный чертёж арт-объекта (дизайн-объекта).</w:t>
      </w:r>
    </w:p>
    <w:p w:rsidR="00D20D48" w:rsidRPr="009B3B98" w:rsidRDefault="00D20D48" w:rsidP="00B5196A">
      <w:pPr>
        <w:jc w:val="both"/>
        <w:rPr>
          <w:bCs/>
        </w:rPr>
      </w:pPr>
      <w:r>
        <w:rPr>
          <w:color w:val="000000"/>
        </w:rPr>
        <w:t>- аттестационный лист (приложение)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5196A" w:rsidRPr="00DB1A40" w:rsidRDefault="00B5196A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5196A" w:rsidRPr="00DB1A40" w:rsidRDefault="00B5196A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 w:rsidR="00BE76F7">
        <w:rPr>
          <w:b/>
          <w:sz w:val="24"/>
          <w:szCs w:val="24"/>
        </w:rPr>
        <w:t>Основная часть о</w:t>
      </w:r>
      <w:r w:rsidRPr="00DB1A40">
        <w:rPr>
          <w:b/>
          <w:sz w:val="24"/>
          <w:szCs w:val="24"/>
        </w:rPr>
        <w:t>тчет</w:t>
      </w:r>
      <w:r w:rsidR="00BE76F7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 xml:space="preserve"> по практике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="00B5196A">
        <w:rPr>
          <w:color w:val="000000"/>
          <w:sz w:val="24"/>
          <w:szCs w:val="24"/>
        </w:rPr>
        <w:t xml:space="preserve"> </w:t>
      </w:r>
      <w:r w:rsidR="00B5196A"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20 страниц и не более 3</w:t>
      </w:r>
      <w:r w:rsidR="00B5196A"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="00B5196A" w:rsidRPr="00DB1A40">
        <w:rPr>
          <w:color w:val="000000"/>
          <w:sz w:val="24"/>
          <w:szCs w:val="24"/>
          <w:lang w:val="en-US"/>
        </w:rPr>
        <w:t>TimesNewRoman</w:t>
      </w:r>
      <w:r w:rsidR="00B5196A"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C65D98">
        <w:rPr>
          <w:color w:val="000000"/>
          <w:sz w:val="24"/>
          <w:szCs w:val="24"/>
        </w:rPr>
        <w:t xml:space="preserve"> дол</w:t>
      </w:r>
      <w:r w:rsidR="001A74B1">
        <w:rPr>
          <w:color w:val="000000"/>
          <w:sz w:val="24"/>
          <w:szCs w:val="24"/>
        </w:rPr>
        <w:t>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</w:t>
      </w:r>
      <w:r w:rsidR="00C65D98">
        <w:rPr>
          <w:color w:val="000000"/>
          <w:sz w:val="24"/>
          <w:szCs w:val="24"/>
        </w:rPr>
        <w:t>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="00B5196A"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</w:t>
      </w:r>
      <w:r w:rsidR="00B5196A" w:rsidRPr="00DB1A40">
        <w:rPr>
          <w:color w:val="000000"/>
          <w:sz w:val="24"/>
          <w:szCs w:val="24"/>
        </w:rPr>
        <w:lastRenderedPageBreak/>
        <w:t>позволило ему понять формы и методы работы организации.</w:t>
      </w:r>
    </w:p>
    <w:p w:rsidR="00B5196A" w:rsidRPr="00DB1A40" w:rsidRDefault="00B5196A" w:rsidP="00B5196A">
      <w:pPr>
        <w:ind w:firstLine="708"/>
        <w:jc w:val="both"/>
      </w:pPr>
    </w:p>
    <w:p w:rsidR="00B5196A" w:rsidRPr="00DB1A40" w:rsidRDefault="00C65D98" w:rsidP="00B5196A">
      <w:pPr>
        <w:ind w:firstLine="708"/>
        <w:jc w:val="both"/>
      </w:pPr>
      <w:r>
        <w:t>Текст отчета</w:t>
      </w:r>
      <w:r w:rsidR="00B5196A" w:rsidRPr="00DB1A40">
        <w:t xml:space="preserve"> по практике должен содержать – титульный лист</w:t>
      </w:r>
      <w:r w:rsidR="00B5196A">
        <w:t xml:space="preserve"> (Приложение 5)</w:t>
      </w:r>
      <w:r w:rsidR="00B5196A" w:rsidRPr="00DB1A40">
        <w:t>, содержание, введение, основную часть, заключение, список использованной литературы.</w:t>
      </w:r>
    </w:p>
    <w:p w:rsidR="00B5196A" w:rsidRPr="00DB1A40" w:rsidRDefault="00B5196A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1A74B1" w:rsidRPr="001A74B1" w:rsidRDefault="00B5196A" w:rsidP="001A74B1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</w:t>
      </w:r>
      <w:r w:rsidR="00C65D98">
        <w:t>а</w:t>
      </w:r>
      <w:r w:rsidR="001A74B1">
        <w:t xml:space="preserve"> должна содержать: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1. А</w:t>
      </w:r>
      <w:r w:rsidRPr="001A74B1">
        <w:rPr>
          <w:lang w:eastAsia="en-US"/>
        </w:rPr>
        <w:t>нализ нормативно-вспомогательной литературы: МГСНы, СниПы, справочники, каталоги дизайн-проектов, паспорта типовых дизайн-проектов;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2. А</w:t>
      </w:r>
      <w:r w:rsidRPr="001A74B1">
        <w:rPr>
          <w:lang w:eastAsia="en-US"/>
        </w:rPr>
        <w:t xml:space="preserve">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 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3. С</w:t>
      </w:r>
      <w:r w:rsidRPr="001A74B1">
        <w:rPr>
          <w:lang w:eastAsia="en-US"/>
        </w:rPr>
        <w:t>бор материалов для разработки экономической составляющей реализации дизайн-проекта, смета расходов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4. С</w:t>
      </w:r>
      <w:r w:rsidRPr="001A74B1">
        <w:rPr>
          <w:lang w:eastAsia="en-US"/>
        </w:rPr>
        <w:t>остав проекта и последовательность его выполнения.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5. К</w:t>
      </w:r>
      <w:r w:rsidRPr="001A74B1">
        <w:rPr>
          <w:lang w:eastAsia="en-US"/>
        </w:rPr>
        <w:t>онструктивные чертежи.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6. И</w:t>
      </w:r>
      <w:r w:rsidRPr="001A74B1">
        <w:rPr>
          <w:lang w:eastAsia="en-US"/>
        </w:rPr>
        <w:t>ллюстративный материал аналогов дизайн-проектирования по проблеме исследования.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7. Э</w:t>
      </w:r>
      <w:r w:rsidRPr="001A74B1">
        <w:rPr>
          <w:lang w:eastAsia="en-US"/>
        </w:rPr>
        <w:t>скизные и поисковые варианты разработки концепции дизайн-проекта</w:t>
      </w:r>
    </w:p>
    <w:p w:rsidR="001A74B1" w:rsidRDefault="001A74B1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8. В</w:t>
      </w:r>
      <w:r w:rsidRPr="001A74B1">
        <w:rPr>
          <w:lang w:eastAsia="en-US"/>
        </w:rPr>
        <w:t>изуализация дизайн-проекта.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5196A" w:rsidRPr="00DE2521" w:rsidRDefault="00B5196A" w:rsidP="00B5196A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B5196A" w:rsidRPr="00DB1A40" w:rsidRDefault="00B5196A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7.Фонд оценочных средств для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840400">
        <w:rPr>
          <w:rFonts w:ascii="Times New Roman" w:hAnsi="Times New Roman"/>
          <w:sz w:val="24"/>
          <w:szCs w:val="24"/>
          <w:shd w:val="clear" w:color="auto" w:fill="FFFFFF"/>
        </w:rPr>
        <w:t>54.03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.01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1A74B1"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5196A" w:rsidRPr="00DB1A40" w:rsidRDefault="00840400" w:rsidP="00655F86">
            <w:pPr>
              <w:jc w:val="both"/>
            </w:pPr>
            <w:r>
              <w:rPr>
                <w:bCs/>
              </w:rPr>
              <w:t>УК-6, УК-10</w:t>
            </w:r>
            <w:r w:rsidR="00655F86">
              <w:rPr>
                <w:bCs/>
              </w:rPr>
              <w:t>, ПК-1, ПК-2, ПК-3</w:t>
            </w:r>
            <w:r w:rsidR="00B5196A" w:rsidRPr="00DB1A40">
              <w:rPr>
                <w:bCs/>
              </w:rPr>
              <w:t>, ПК-4</w:t>
            </w:r>
            <w:r w:rsidR="00655F86">
              <w:rPr>
                <w:bCs/>
              </w:rPr>
              <w:t>, ПК-5, ПК-6, ПК-7.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C24809" w:rsidP="00C2480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t xml:space="preserve"> </w:t>
            </w:r>
          </w:p>
        </w:tc>
        <w:tc>
          <w:tcPr>
            <w:tcW w:w="1275" w:type="dxa"/>
          </w:tcPr>
          <w:p w:rsidR="004E117E" w:rsidRPr="00DB1A40" w:rsidRDefault="00C24809" w:rsidP="00B5196A">
            <w:pPr>
              <w:jc w:val="both"/>
              <w:rPr>
                <w:b/>
              </w:rPr>
            </w:pPr>
            <w:r>
              <w:rPr>
                <w:b/>
              </w:rPr>
              <w:t xml:space="preserve">6 </w:t>
            </w:r>
            <w:r w:rsidRPr="00DB1A40">
              <w:rPr>
                <w:b/>
              </w:rPr>
              <w:t>семестр</w:t>
            </w:r>
          </w:p>
        </w:tc>
        <w:tc>
          <w:tcPr>
            <w:tcW w:w="993" w:type="dxa"/>
          </w:tcPr>
          <w:p w:rsidR="004E117E" w:rsidRPr="00DB1A40" w:rsidRDefault="00C24809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4E117E" w:rsidRPr="00DB1A40" w:rsidTr="00B5196A">
        <w:trPr>
          <w:trHeight w:val="324"/>
        </w:trPr>
        <w:tc>
          <w:tcPr>
            <w:tcW w:w="7338" w:type="dxa"/>
          </w:tcPr>
          <w:p w:rsidR="004E117E" w:rsidRPr="00E7074D" w:rsidRDefault="00C24809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УК-10 </w:t>
            </w:r>
            <w:r w:rsidRPr="00EE236E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4E117E" w:rsidRPr="00DB1A40" w:rsidRDefault="004E117E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132BC5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132BC5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132BC5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132BC5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132BC5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  <w:r>
              <w:t>.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E7074D" w:rsidRDefault="00132BC5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ПК-6</w:t>
            </w:r>
            <w:r w:rsidRPr="00F27011">
              <w:t xml:space="preserve">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  <w:tr w:rsidR="00132BC5" w:rsidRPr="00DB1A40" w:rsidTr="00B5196A">
        <w:trPr>
          <w:trHeight w:val="324"/>
        </w:trPr>
        <w:tc>
          <w:tcPr>
            <w:tcW w:w="7338" w:type="dxa"/>
          </w:tcPr>
          <w:p w:rsidR="00132BC5" w:rsidRPr="00C94589" w:rsidRDefault="00132BC5" w:rsidP="004E117E">
            <w:pPr>
              <w:rPr>
                <w:rFonts w:eastAsia="Calibri"/>
                <w:lang w:eastAsia="en-US"/>
              </w:rPr>
            </w:pPr>
            <w:r w:rsidRPr="00C94589">
              <w:rPr>
                <w:rFonts w:eastAsia="Calibri"/>
                <w:lang w:eastAsia="en-US"/>
              </w:rPr>
              <w:t>ПК-7</w:t>
            </w:r>
          </w:p>
          <w:p w:rsidR="00132BC5" w:rsidRPr="00C24809" w:rsidRDefault="00132BC5" w:rsidP="004E117E">
            <w:pPr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 w:rsidRPr="00C24809">
              <w:rPr>
                <w:color w:val="000000"/>
                <w:sz w:val="23"/>
                <w:szCs w:val="23"/>
              </w:rPr>
              <w:t>Способностью организации работы</w:t>
            </w:r>
          </w:p>
          <w:p w:rsidR="00132BC5" w:rsidRPr="00C24809" w:rsidRDefault="00132BC5" w:rsidP="004E117E">
            <w:pPr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 w:rsidRPr="00C24809">
              <w:rPr>
                <w:color w:val="000000"/>
                <w:sz w:val="23"/>
                <w:szCs w:val="23"/>
              </w:rPr>
              <w:t>творческого коллектива исполнителей, готовностью к принятию профессиональных и управленческих решений, определению</w:t>
            </w:r>
          </w:p>
          <w:p w:rsidR="00132BC5" w:rsidRPr="00E7074D" w:rsidRDefault="00132BC5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24809">
              <w:rPr>
                <w:color w:val="000000"/>
                <w:sz w:val="23"/>
                <w:szCs w:val="23"/>
              </w:rPr>
              <w:t>порядка выполнения работ и поиску оптимальных решений при создании продукции с учетом требований качества, надежности и стоимости</w:t>
            </w:r>
          </w:p>
        </w:tc>
        <w:tc>
          <w:tcPr>
            <w:tcW w:w="1275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132BC5" w:rsidRPr="00DB1A40" w:rsidRDefault="00132BC5" w:rsidP="00B5196A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6D73E3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УК-6</w:t>
            </w:r>
            <w:r w:rsidR="004E117E">
              <w:rPr>
                <w:bCs/>
              </w:rPr>
              <w:t>, УК-</w:t>
            </w:r>
            <w:r>
              <w:rPr>
                <w:bCs/>
              </w:rPr>
              <w:t>10</w:t>
            </w:r>
            <w:r w:rsidR="004E117E">
              <w:rPr>
                <w:bCs/>
              </w:rPr>
              <w:t>, ПК-</w:t>
            </w:r>
            <w:r w:rsidR="00132BC5">
              <w:rPr>
                <w:bCs/>
              </w:rPr>
              <w:t>1, ПК-2, ПК-3, ПК-4, ПК-5, ПК-6, ПК-7.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6D73E3" w:rsidP="00B5196A">
            <w:pPr>
              <w:jc w:val="both"/>
              <w:rPr>
                <w:b/>
              </w:rPr>
            </w:pPr>
            <w:r>
              <w:rPr>
                <w:bCs/>
              </w:rPr>
              <w:t>УК-6</w:t>
            </w:r>
            <w:r w:rsidR="00132BC5">
              <w:rPr>
                <w:bCs/>
              </w:rPr>
              <w:t>,</w:t>
            </w:r>
            <w:r>
              <w:rPr>
                <w:bCs/>
              </w:rPr>
              <w:t xml:space="preserve"> УК-10</w:t>
            </w:r>
            <w:r w:rsidR="00132BC5">
              <w:rPr>
                <w:bCs/>
              </w:rPr>
              <w:t>, ПК-1, ПК-2, ПК-3, ПК-4, ПК-5, ПК-6, ПК-7.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</w:t>
            </w:r>
            <w:r w:rsidRPr="00DB1A40">
              <w:lastRenderedPageBreak/>
              <w:t xml:space="preserve">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Однако затрудняется в формулировании </w:t>
            </w:r>
            <w:r w:rsidRPr="00DB1A40">
              <w:rPr>
                <w:bCs/>
              </w:rPr>
              <w:lastRenderedPageBreak/>
              <w:t>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lastRenderedPageBreak/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</w:t>
            </w:r>
            <w:r w:rsidRPr="00DB1A40">
              <w:lastRenderedPageBreak/>
              <w:t>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6D73E3" w:rsidP="00B5196A">
            <w:pPr>
              <w:jc w:val="both"/>
              <w:rPr>
                <w:b/>
              </w:rPr>
            </w:pPr>
            <w:r>
              <w:rPr>
                <w:bCs/>
              </w:rPr>
              <w:lastRenderedPageBreak/>
              <w:t>УК-6, УК-10</w:t>
            </w:r>
            <w:r w:rsidR="00132BC5">
              <w:rPr>
                <w:bCs/>
              </w:rPr>
              <w:t>, ПК-1, ПК-2, ПК-3, ПК-4, ПК-5, ПК-6, ПК-7.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lastRenderedPageBreak/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</w:t>
      </w:r>
      <w:r w:rsidR="006D73E3">
        <w:rPr>
          <w:lang w:eastAsia="en-US"/>
        </w:rPr>
        <w:t>мулировать цель и задачи производственно-технологической</w:t>
      </w:r>
      <w:r w:rsidRPr="00132BC5">
        <w:rPr>
          <w:lang w:eastAsia="en-US"/>
        </w:rPr>
        <w:t xml:space="preserve">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lastRenderedPageBreak/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1. </w:t>
      </w:r>
      <w:r w:rsidR="006D73E3">
        <w:rPr>
          <w:color w:val="000000"/>
        </w:rPr>
        <w:t>Перечислите задачи производственно-технологической</w:t>
      </w:r>
      <w:r w:rsidRPr="00132BC5">
        <w:rPr>
          <w:color w:val="000000"/>
        </w:rPr>
        <w:t xml:space="preserve">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2. Какие из задач </w:t>
      </w:r>
      <w:r w:rsidR="006D73E3">
        <w:rPr>
          <w:color w:val="000000"/>
        </w:rPr>
        <w:t>производственно-технологической</w:t>
      </w:r>
      <w:r w:rsidR="006D73E3" w:rsidRPr="00132BC5">
        <w:rPr>
          <w:color w:val="000000"/>
        </w:rPr>
        <w:t xml:space="preserve"> </w:t>
      </w:r>
      <w:r w:rsidRPr="00132BC5">
        <w:rPr>
          <w:color w:val="000000"/>
        </w:rPr>
        <w:t>практики не выполнены и почему?</w:t>
      </w:r>
    </w:p>
    <w:p w:rsidR="006D73E3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</w:t>
      </w:r>
      <w:r w:rsidR="006D73E3">
        <w:rPr>
          <w:color w:val="000000"/>
        </w:rPr>
        <w:t>производственно-технологической</w:t>
      </w:r>
      <w:r w:rsidR="006D73E3" w:rsidRPr="00132BC5">
        <w:rPr>
          <w:color w:val="000000"/>
        </w:rPr>
        <w:t xml:space="preserve"> практики</w:t>
      </w:r>
      <w:r w:rsidR="006D73E3">
        <w:rPr>
          <w:color w:val="000000"/>
        </w:rPr>
        <w:t>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  <w:r w:rsidR="006D73E3">
        <w:rPr>
          <w:color w:val="000000"/>
        </w:rPr>
        <w:t xml:space="preserve">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6. Раскройте состав дизайн-проекта.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дизайн-проекта?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 </w:t>
      </w:r>
    </w:p>
    <w:p w:rsidR="00132BC5" w:rsidRPr="00132BC5" w:rsidRDefault="006D73E3" w:rsidP="00132BC5">
      <w:pPr>
        <w:jc w:val="both"/>
        <w:rPr>
          <w:color w:val="000000"/>
        </w:rPr>
      </w:pPr>
      <w:r>
        <w:rPr>
          <w:color w:val="000000"/>
        </w:rPr>
        <w:t>-раздела практики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-осуществление сбора и проведение предпроектного анализа, обработки пра</w:t>
      </w:r>
      <w:r w:rsidR="006D73E3">
        <w:rPr>
          <w:color w:val="000000"/>
        </w:rPr>
        <w:t>ктического материала по теме практики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 плана дизайн</w:t>
      </w:r>
      <w:r w:rsidR="006D73E3">
        <w:t xml:space="preserve"> -</w:t>
      </w:r>
      <w:r w:rsidRPr="00132BC5">
        <w:t xml:space="preserve"> объекта в соответствующих компьютерных программах.</w:t>
      </w:r>
    </w:p>
    <w:p w:rsidR="00132BC5" w:rsidRPr="00132BC5" w:rsidRDefault="006D73E3" w:rsidP="00132BC5">
      <w:pPr>
        <w:numPr>
          <w:ilvl w:val="0"/>
          <w:numId w:val="10"/>
        </w:numPr>
        <w:contextualSpacing/>
        <w:jc w:val="both"/>
      </w:pPr>
      <w:r>
        <w:t>Проведение пред</w:t>
      </w:r>
      <w:r w:rsidR="00132BC5" w:rsidRPr="00132BC5">
        <w:t>проектного анализа дизайн проекта.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концепции дизайн-проектирования.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Выполнение 3-D моделирования</w:t>
      </w:r>
    </w:p>
    <w:p w:rsidR="006D73E3" w:rsidRDefault="006D73E3" w:rsidP="00132BC5">
      <w:pPr>
        <w:numPr>
          <w:ilvl w:val="0"/>
          <w:numId w:val="10"/>
        </w:numPr>
        <w:contextualSpacing/>
        <w:jc w:val="both"/>
      </w:pPr>
      <w:r>
        <w:t>Разработка линейно-конструктивного чертежа арт-объекта (дизайн-объекта)</w:t>
      </w:r>
    </w:p>
    <w:p w:rsidR="005B1B6C" w:rsidRPr="00132BC5" w:rsidRDefault="005B1B6C" w:rsidP="00132BC5">
      <w:pPr>
        <w:numPr>
          <w:ilvl w:val="0"/>
          <w:numId w:val="10"/>
        </w:numPr>
        <w:contextualSpacing/>
        <w:jc w:val="both"/>
      </w:pPr>
      <w:r>
        <w:t>Создание арт-объекта (дизайн-объекта) в материале, с учётом технологических особенностей.</w:t>
      </w:r>
    </w:p>
    <w:p w:rsidR="00132BC5" w:rsidRPr="00132BC5" w:rsidRDefault="005B1B6C" w:rsidP="00132BC5">
      <w:pPr>
        <w:numPr>
          <w:ilvl w:val="0"/>
          <w:numId w:val="10"/>
        </w:numPr>
        <w:contextualSpacing/>
        <w:jc w:val="both"/>
      </w:pPr>
      <w:r>
        <w:t>Компоновка демонстрационной части проекта, согласно структуры</w:t>
      </w:r>
      <w:r w:rsidR="00132BC5" w:rsidRPr="00132BC5">
        <w:t xml:space="preserve"> проекта с применением соответствующих компьютерных программ.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lastRenderedPageBreak/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графического выполнения проектирования средовых объектов на уровне выполнения скетчей и клаузур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 проектирования средовых объектов 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132BC5" w:rsidRPr="00132BC5" w:rsidRDefault="005C56E8" w:rsidP="00132BC5">
      <w:pPr>
        <w:numPr>
          <w:ilvl w:val="0"/>
          <w:numId w:val="17"/>
        </w:numPr>
        <w:contextualSpacing/>
        <w:jc w:val="both"/>
      </w:pPr>
      <w:r>
        <w:t>Раскрыть значение производственно-технологической</w:t>
      </w:r>
      <w:r w:rsidR="00132BC5" w:rsidRPr="00132BC5">
        <w:t xml:space="preserve">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</w:t>
      </w:r>
      <w:r w:rsidRPr="00D15922">
        <w:rPr>
          <w:color w:val="000000"/>
          <w:shd w:val="clear" w:color="auto" w:fill="FFFFFF"/>
        </w:rPr>
        <w:t xml:space="preserve">Аверченков В.И. Основы научного творчества : учебное пособие / Аверченков В.И., Малахов Ю.А.. — Брянск : Брянский государственный технический университет, 2012. — 156 c. — Текст : электронный // Электронно-библиотечная система IPR BOOKS : [сайт]. — URL: </w:t>
      </w:r>
      <w:hyperlink r:id="rId9" w:history="1">
        <w:r w:rsidRPr="00D15922">
          <w:rPr>
            <w:rStyle w:val="af"/>
            <w:shd w:val="clear" w:color="auto" w:fill="FFFFFF"/>
          </w:rPr>
          <w:t>http://www.iprbookshop.ru/7004.html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</w:t>
      </w:r>
      <w:r w:rsidRPr="00D15922">
        <w:rPr>
          <w:color w:val="000000"/>
          <w:shd w:val="clear" w:color="auto" w:fill="FFFFFF"/>
        </w:rPr>
        <w:t>Дроздова Г.И. Научно-исследовательская</w:t>
      </w:r>
      <w:r>
        <w:rPr>
          <w:color w:val="000000"/>
          <w:shd w:val="clear" w:color="auto" w:fill="FFFFFF"/>
        </w:rPr>
        <w:t xml:space="preserve"> и творческая работа в семестре</w:t>
      </w:r>
      <w:r w:rsidRPr="00D15922">
        <w:rPr>
          <w:color w:val="000000"/>
          <w:shd w:val="clear" w:color="auto" w:fill="FFFFFF"/>
        </w:rPr>
        <w:t xml:space="preserve">: учебное </w:t>
      </w:r>
      <w:r>
        <w:rPr>
          <w:color w:val="000000"/>
          <w:shd w:val="clear" w:color="auto" w:fill="FFFFFF"/>
        </w:rPr>
        <w:t>пособие / Дроздова Г.И.. — Омск</w:t>
      </w:r>
      <w:r w:rsidRPr="00D15922">
        <w:rPr>
          <w:color w:val="000000"/>
          <w:shd w:val="clear" w:color="auto" w:fill="FFFFFF"/>
        </w:rPr>
        <w:t xml:space="preserve">: Омский государственный институт сервиса, Омский государственный технический университет, 2013. — 66 c. — ISBN 978-5-93252-279-0. — Текст : электронный // Электронно-библиотечная система IPR BOOKS : [сайт]. — Режим доступа:  </w:t>
      </w:r>
      <w:hyperlink r:id="rId10" w:history="1">
        <w:r w:rsidRPr="00D15922">
          <w:rPr>
            <w:rStyle w:val="af"/>
            <w:shd w:val="clear" w:color="auto" w:fill="FFFFFF"/>
          </w:rPr>
          <w:t>http://www.iprbookshop.ru/18258.html</w:t>
        </w:r>
      </w:hyperlink>
    </w:p>
    <w:p w:rsidR="004B065A" w:rsidRPr="00D15922" w:rsidRDefault="004B065A" w:rsidP="004B065A">
      <w:pPr>
        <w:tabs>
          <w:tab w:val="left" w:pos="1560"/>
        </w:tabs>
        <w:ind w:firstLine="1560"/>
        <w:jc w:val="both"/>
        <w:rPr>
          <w:color w:val="000000"/>
          <w:shd w:val="clear" w:color="auto" w:fill="FFFFFF"/>
        </w:rPr>
      </w:pP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r w:rsidRPr="00D15922">
        <w:rPr>
          <w:color w:val="000000"/>
          <w:shd w:val="clear" w:color="auto" w:fill="FFFFFF"/>
        </w:rPr>
        <w:t>Зинюк О.В. Современ</w:t>
      </w:r>
      <w:r>
        <w:rPr>
          <w:color w:val="000000"/>
          <w:shd w:val="clear" w:color="auto" w:fill="FFFFFF"/>
        </w:rPr>
        <w:t>ный дизайн. Методы исследования</w:t>
      </w:r>
      <w:r w:rsidRPr="00D15922">
        <w:rPr>
          <w:color w:val="000000"/>
          <w:shd w:val="clear" w:color="auto" w:fill="FFFFFF"/>
        </w:rPr>
        <w:t xml:space="preserve">: монография / Зинюк О.В.. — Москва : Московский гуманитарный университет, 2011. — 128 c. — ISBN 978-5-98079-757-7. — Текст : электронный // Электронно-библиотечная система IPR BOOKS : [сайт]. — Режим доступа:  </w:t>
      </w:r>
      <w:hyperlink r:id="rId11" w:history="1">
        <w:r w:rsidRPr="00D15922">
          <w:rPr>
            <w:rStyle w:val="af"/>
            <w:shd w:val="clear" w:color="auto" w:fill="FFFFFF"/>
          </w:rPr>
          <w:t>http://www.iprbookshop.ru/8444.html</w:t>
        </w:r>
      </w:hyperlink>
    </w:p>
    <w:p w:rsidR="004B065A" w:rsidRPr="00B805B7" w:rsidRDefault="004B065A" w:rsidP="004B065A">
      <w:pPr>
        <w:jc w:val="both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</w:t>
      </w:r>
      <w:r w:rsidRPr="00D15922">
        <w:rPr>
          <w:color w:val="000000"/>
          <w:shd w:val="clear" w:color="auto" w:fill="FFFFFF"/>
        </w:rPr>
        <w:t>Капралова Д.О. Методология научного творчества = M</w:t>
      </w:r>
      <w:r>
        <w:rPr>
          <w:color w:val="000000"/>
          <w:shd w:val="clear" w:color="auto" w:fill="FFFFFF"/>
        </w:rPr>
        <w:t>ethodogy of scientific research</w:t>
      </w:r>
      <w:r w:rsidRPr="00D15922">
        <w:rPr>
          <w:color w:val="000000"/>
          <w:shd w:val="clear" w:color="auto" w:fill="FFFFFF"/>
        </w:rPr>
        <w:t>: учебно-методическое пос</w:t>
      </w:r>
      <w:r>
        <w:rPr>
          <w:color w:val="000000"/>
          <w:shd w:val="clear" w:color="auto" w:fill="FFFFFF"/>
        </w:rPr>
        <w:t>обие / Капралова Д.О.. — Москва</w:t>
      </w:r>
      <w:r w:rsidRPr="00D15922">
        <w:rPr>
          <w:color w:val="000000"/>
          <w:shd w:val="clear" w:color="auto" w:fill="FFFFFF"/>
        </w:rPr>
        <w:t xml:space="preserve">: Российский университет дружбы народов, 2018. — 60 c. — </w:t>
      </w:r>
      <w:r>
        <w:rPr>
          <w:color w:val="000000"/>
          <w:shd w:val="clear" w:color="auto" w:fill="FFFFFF"/>
        </w:rPr>
        <w:t>ISBN 978-5-209-08837-0. — Текст</w:t>
      </w:r>
      <w:r w:rsidRPr="00D15922">
        <w:rPr>
          <w:color w:val="000000"/>
          <w:shd w:val="clear" w:color="auto" w:fill="FFFFFF"/>
        </w:rPr>
        <w:t>: электронный // Электронно</w:t>
      </w:r>
      <w:r>
        <w:rPr>
          <w:color w:val="000000"/>
          <w:shd w:val="clear" w:color="auto" w:fill="FFFFFF"/>
        </w:rPr>
        <w:t>-библиотечная система IPR BOOKS</w:t>
      </w:r>
      <w:r w:rsidRPr="00D15922">
        <w:rPr>
          <w:color w:val="000000"/>
          <w:shd w:val="clear" w:color="auto" w:fill="FFFFFF"/>
        </w:rPr>
        <w:t xml:space="preserve">: [сайт]. — Режим доступа:  </w:t>
      </w:r>
      <w:hyperlink r:id="rId12" w:history="1">
        <w:r w:rsidRPr="00D15922">
          <w:rPr>
            <w:rStyle w:val="af"/>
            <w:shd w:val="clear" w:color="auto" w:fill="FFFFFF"/>
          </w:rPr>
          <w:t>http://www.iprbookshop.ru/104222.html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5. </w:t>
      </w:r>
      <w:r w:rsidRPr="00D15922">
        <w:rPr>
          <w:color w:val="000000"/>
          <w:shd w:val="clear" w:color="auto" w:fill="FFFFFF"/>
        </w:rPr>
        <w:t xml:space="preserve">Зайкова, Е. Ю. Современные проблемы ландшафтной архитектуры: современные средства ландшафтного дизайна = Contemporary Problems of Landscape Architecture: The Main Means of Contemporary Landscape Design :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Москва : Российский университет дружбы народов, 2017. — 120 c. Режим доступа: </w:t>
      </w:r>
      <w:r w:rsidRPr="00D15922">
        <w:t>:</w:t>
      </w:r>
      <w:hyperlink r:id="rId13" w:history="1">
        <w:r w:rsidRPr="00D15922">
          <w:rPr>
            <w:rStyle w:val="af"/>
          </w:rPr>
          <w:t>http://www.iprbookshop.ru/91071.html</w:t>
        </w:r>
      </w:hyperlink>
      <w:r w:rsidRPr="00D15922">
        <w:rPr>
          <w:color w:val="000000"/>
          <w:shd w:val="clear" w:color="auto" w:fill="FFFFFF"/>
        </w:rPr>
        <w:tab/>
      </w:r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6. </w:t>
      </w:r>
      <w:r w:rsidRPr="00D15922">
        <w:rPr>
          <w:color w:val="000000"/>
          <w:shd w:val="clear" w:color="auto" w:fill="FFFFFF"/>
        </w:rPr>
        <w:t>Литвинов, Д.</w:t>
      </w:r>
      <w:r>
        <w:rPr>
          <w:color w:val="000000"/>
          <w:shd w:val="clear" w:color="auto" w:fill="FFFFFF"/>
        </w:rPr>
        <w:t xml:space="preserve"> О. Основы ландшафтного дизайна</w:t>
      </w:r>
      <w:r w:rsidRPr="00D15922">
        <w:rPr>
          <w:color w:val="000000"/>
          <w:shd w:val="clear" w:color="auto" w:fill="FFFFFF"/>
        </w:rPr>
        <w:t>: методические указания к практическим занят</w:t>
      </w:r>
      <w:r>
        <w:rPr>
          <w:color w:val="000000"/>
          <w:shd w:val="clear" w:color="auto" w:fill="FFFFFF"/>
        </w:rPr>
        <w:t>иям / Д. О. Литвинов. — Саратов</w:t>
      </w:r>
      <w:r w:rsidRPr="00D15922">
        <w:rPr>
          <w:color w:val="000000"/>
          <w:shd w:val="clear" w:color="auto" w:fill="FFFFFF"/>
        </w:rPr>
        <w:t xml:space="preserve">: Вузовское образование, 2018. — 36 c. — </w:t>
      </w:r>
      <w:r>
        <w:rPr>
          <w:color w:val="000000"/>
          <w:shd w:val="clear" w:color="auto" w:fill="FFFFFF"/>
        </w:rPr>
        <w:t>ISBN 978-5-4487-0223-5.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http://www.iprbookshop.ru/74966.html (дата обращения: 19.04.2021). — Режим доступа: </w:t>
      </w:r>
      <w:hyperlink r:id="rId14" w:history="1">
        <w:r w:rsidRPr="00D15922">
          <w:rPr>
            <w:rStyle w:val="af"/>
            <w:shd w:val="clear" w:color="auto" w:fill="FFFFFF"/>
          </w:rPr>
          <w:t>http://www.iprbookshop.ru/74966.html</w:t>
        </w:r>
      </w:hyperlink>
    </w:p>
    <w:p w:rsidR="004B065A" w:rsidRPr="00D15922" w:rsidRDefault="004B065A" w:rsidP="004B065A">
      <w:pPr>
        <w:ind w:left="14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7. </w:t>
      </w:r>
      <w:r w:rsidRPr="00D15922">
        <w:rPr>
          <w:color w:val="000000"/>
          <w:shd w:val="clear" w:color="auto" w:fill="FFFFFF"/>
        </w:rPr>
        <w:t xml:space="preserve">Третьякова, Т. А. Ландшафтный дизайн: </w:t>
      </w:r>
      <w:r>
        <w:rPr>
          <w:color w:val="000000"/>
          <w:shd w:val="clear" w:color="auto" w:fill="FFFFFF"/>
        </w:rPr>
        <w:t>озеленение кровель и интерьеров</w:t>
      </w:r>
      <w:r w:rsidRPr="00D15922">
        <w:rPr>
          <w:color w:val="000000"/>
          <w:shd w:val="clear" w:color="auto" w:fill="FFFFFF"/>
        </w:rPr>
        <w:t>: учебное пособие / Т. А. Третьяко</w:t>
      </w:r>
      <w:r>
        <w:rPr>
          <w:color w:val="000000"/>
          <w:shd w:val="clear" w:color="auto" w:fill="FFFFFF"/>
        </w:rPr>
        <w:t>ва, О. Б. Сокольская. — Саратов</w:t>
      </w:r>
      <w:r w:rsidRPr="00D15922">
        <w:rPr>
          <w:color w:val="000000"/>
          <w:shd w:val="clear" w:color="auto" w:fill="FFFFFF"/>
        </w:rPr>
        <w:t xml:space="preserve">: Ай Пи Эр Медиа, 2018. — 230 c. — </w:t>
      </w:r>
      <w:r>
        <w:rPr>
          <w:color w:val="000000"/>
          <w:shd w:val="clear" w:color="auto" w:fill="FFFFFF"/>
        </w:rPr>
        <w:t>ISBN 978-5-4486-0396-9.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http://www.iprbookshop.ru/77156.html (дата обращения: 19.04.2021). — Режим доступа: </w:t>
      </w:r>
      <w:hyperlink r:id="rId15" w:history="1">
        <w:r w:rsidRPr="00D15922">
          <w:rPr>
            <w:rStyle w:val="af"/>
          </w:rPr>
          <w:t>https://www.iprbookshop.ru/77156.html</w:t>
        </w:r>
      </w:hyperlink>
    </w:p>
    <w:p w:rsidR="004B065A" w:rsidRPr="00D15922" w:rsidRDefault="004B065A" w:rsidP="004B065A">
      <w:pPr>
        <w:ind w:left="142" w:firstLine="1"/>
        <w:jc w:val="both"/>
      </w:pPr>
      <w:r>
        <w:t xml:space="preserve">8. </w:t>
      </w:r>
      <w:r w:rsidRPr="00D15922">
        <w:t xml:space="preserve">Лекарева, Н. А. Ландшафтная архитектура и </w:t>
      </w:r>
      <w:r>
        <w:t>дизайн. Единство и многообразие</w:t>
      </w:r>
      <w:r w:rsidRPr="00D15922">
        <w:t>: учебник для студентов архитектурных и дизайнерских специально</w:t>
      </w:r>
      <w:r>
        <w:t>стей / Н. А. Лекарева. — Самара</w:t>
      </w:r>
      <w:r w:rsidRPr="00D15922">
        <w:t xml:space="preserve">: Самарский государственный архитектурно-строительный университет, ЭБС АСВ, 2011. — 248 c. — </w:t>
      </w:r>
      <w:r>
        <w:t>ISBN 978-5-9585-0407-7. — Текст</w:t>
      </w:r>
      <w:r w:rsidRPr="00D15922">
        <w:t xml:space="preserve">: электронный // Электронно-библиотечная система IPR BOOKS : [сайт]. — URL: http://www.iprbookshop.ru/20475.html (дата обращения: 19.04.2021). — Режим доступа: </w:t>
      </w:r>
      <w:hyperlink r:id="rId16" w:history="1">
        <w:r w:rsidRPr="00D15922">
          <w:rPr>
            <w:rStyle w:val="af"/>
          </w:rPr>
          <w:t>http://www.iprbookshop.ru/20475.html</w:t>
        </w:r>
      </w:hyperlink>
      <w:r w:rsidRPr="00D15922">
        <w:t xml:space="preserve"> </w:t>
      </w:r>
    </w:p>
    <w:p w:rsidR="004B065A" w:rsidRPr="00D15922" w:rsidRDefault="004B065A" w:rsidP="004B065A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9. </w:t>
      </w:r>
      <w:r w:rsidRPr="00D15922">
        <w:rPr>
          <w:color w:val="000000"/>
          <w:shd w:val="clear" w:color="auto" w:fill="FFFFFF"/>
        </w:rPr>
        <w:t xml:space="preserve">Котов В.Н., Шумилкин А.С., Шумилкин М.С., Шумилкин С.М Д. Ордера в архитектуре русского классицизма 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 . — Нижний Новгород : Нижегородский государственный архитектурно-строительный университет, ЭБС АСВ, 2015. — 56 c. — ISBN 2227-8397 </w:t>
      </w:r>
      <w:r w:rsidRPr="00D15922">
        <w:t>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7" w:history="1">
        <w:r w:rsidRPr="00D15922">
          <w:t xml:space="preserve"> </w:t>
        </w:r>
        <w:r w:rsidRPr="00D15922">
          <w:rPr>
            <w:rStyle w:val="af"/>
            <w:shd w:val="clear" w:color="auto" w:fill="FFFFFF"/>
          </w:rPr>
          <w:t>http://www.iprbookshop.ru/54946.html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t xml:space="preserve">10. </w:t>
      </w:r>
      <w:r w:rsidRPr="00D15922">
        <w:t xml:space="preserve"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(АУСм)/ Корзун Н.Л.— Электрон. текстовые данные.— Саратов: Вузовское образование, 2014.— 157 c.— Режим доступа: </w:t>
      </w:r>
      <w:hyperlink r:id="rId18" w:history="1">
        <w:r w:rsidRPr="00D15922">
          <w:rPr>
            <w:rStyle w:val="af"/>
          </w:rPr>
          <w:t>http://www.iprbookshop.ru/20407.html</w:t>
        </w:r>
      </w:hyperlink>
    </w:p>
    <w:p w:rsidR="004B065A" w:rsidRPr="00D15922" w:rsidRDefault="004B065A" w:rsidP="004B065A">
      <w:pPr>
        <w:jc w:val="both"/>
      </w:pPr>
      <w:r>
        <w:t xml:space="preserve">11. </w:t>
      </w:r>
      <w:r w:rsidRPr="00D15922">
        <w:t xml:space="preserve">Кокорина Е.В. Проектирование музеев [Электронный ресурс]: учебное пособие/ Кокорина Е.В., Танкеев А.С., Шашкова Т.И.—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19" w:history="1">
        <w:r w:rsidRPr="00D15922">
          <w:rPr>
            <w:rStyle w:val="af"/>
          </w:rPr>
          <w:t>http://www.iprbookshop.ru/55024.html</w:t>
        </w:r>
      </w:hyperlink>
    </w:p>
    <w:p w:rsidR="004B065A" w:rsidRPr="00D15922" w:rsidRDefault="004B065A" w:rsidP="004B065A">
      <w:pPr>
        <w:jc w:val="both"/>
        <w:rPr>
          <w:color w:val="000000"/>
          <w:shd w:val="clear" w:color="auto" w:fill="FFFFFF"/>
        </w:rPr>
      </w:pPr>
      <w:r>
        <w:t xml:space="preserve">12. </w:t>
      </w:r>
      <w:r w:rsidRPr="00D15922">
        <w:t>Толпинская Т.П., Альземенева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20" w:history="1">
        <w:r w:rsidRPr="00D15922">
          <w:t xml:space="preserve"> </w:t>
        </w:r>
        <w:r w:rsidRPr="00D15922">
          <w:rPr>
            <w:rStyle w:val="af"/>
            <w:shd w:val="clear" w:color="auto" w:fill="FFFFFF"/>
          </w:rPr>
          <w:t>http://www.iprbookshop.ru/23965.html</w:t>
        </w:r>
      </w:hyperlink>
    </w:p>
    <w:p w:rsidR="004B065A" w:rsidRDefault="004B065A" w:rsidP="004B065A"/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>
        <w:t>1.</w:t>
      </w:r>
      <w:r w:rsidRPr="00014083">
        <w:rPr>
          <w:bCs/>
        </w:rPr>
        <w:t xml:space="preserve"> </w:t>
      </w:r>
      <w:r w:rsidRPr="00570991">
        <w:rPr>
          <w:color w:val="000000"/>
        </w:rPr>
        <w:t>Агранович-Пономарева Е.С. Интерьер и предметный дизайн жилых зданий: учебное пособие для вузов / Е. С. Агранович-Пономарева, Н. И. Аладова. - Ростов н/Д.: Феникс,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2.</w:t>
      </w:r>
      <w:r w:rsidRPr="00570991">
        <w:rPr>
          <w:color w:val="000000"/>
        </w:rPr>
        <w:tab/>
        <w:t>Архитектура, строительство, дизайн: учебник для вузов.- / Ростов н/Д.: Феникс,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lastRenderedPageBreak/>
        <w:t>3.</w:t>
      </w:r>
      <w:r w:rsidRPr="00570991">
        <w:rPr>
          <w:color w:val="000000"/>
        </w:rPr>
        <w:tab/>
        <w:t>Архитектурно-дизайнерское проектирование жилой среды (городская застройка) /авторский коллектив: Уткин М.Ф., Шимко В.Т. (научное редактирование) Пялль Г.Е., Никитина Е.В., Горюшкин А.В.: учебное пособие.- М.: «Архитектура-С», 2010.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4.</w:t>
      </w:r>
      <w:r w:rsidRPr="00570991">
        <w:rPr>
          <w:color w:val="000000"/>
        </w:rPr>
        <w:tab/>
        <w:t>Базилевский А.А., Барышева В.Е. Дизайн. Технология. Форма.: учеб. пособие по спец. «Дизайн архитектурной среды». - М.: «Архитектура-С», 2010.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5.</w:t>
      </w:r>
      <w:r w:rsidRPr="00570991">
        <w:rPr>
          <w:color w:val="000000"/>
        </w:rPr>
        <w:tab/>
        <w:t>Байер В.Е. Материаловедение для архитекторов, реставраторов, дизайнеров: учеб. пособие. - М.: Астрель,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6.</w:t>
      </w:r>
      <w:r w:rsidRPr="00570991">
        <w:rPr>
          <w:color w:val="000000"/>
        </w:rPr>
        <w:tab/>
        <w:t>Байер В.Е. Архитектурное материаловедение.- М.: «Архитектура-С»,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7.</w:t>
      </w:r>
      <w:r w:rsidRPr="00570991">
        <w:rPr>
          <w:color w:val="000000"/>
        </w:rPr>
        <w:tab/>
        <w:t>Барташевич А.А. Конструирование мебели: учебник для ВУЗов, /Барташевич А.А., Трофимов С.П.-  Мн.: Современная школа, 2006.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8.</w:t>
      </w:r>
      <w:r w:rsidRPr="00570991">
        <w:rPr>
          <w:color w:val="000000"/>
        </w:rPr>
        <w:tab/>
        <w:t>Вестгейт Эллис. Уютный дом. Фен-шуй.- Ростов н/Д.: Феникс,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9.</w:t>
      </w:r>
      <w:r w:rsidRPr="00570991">
        <w:rPr>
          <w:color w:val="000000"/>
        </w:rPr>
        <w:tab/>
        <w:t>Гельфонд А.Л. Архитектурное проектирование общественных зданий и сооружений: учеб. пособие.-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10.</w:t>
      </w:r>
      <w:r w:rsidRPr="00570991">
        <w:rPr>
          <w:color w:val="000000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11.</w:t>
      </w:r>
      <w:r w:rsidRPr="00570991">
        <w:rPr>
          <w:color w:val="000000"/>
        </w:rPr>
        <w:tab/>
        <w:t>Грашин А.А. Дизайн унифицированных и агрегатированных промышленных изделий. Теоретические и методические основы. - М.: ВНИИТЭ, 2002.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12.</w:t>
      </w:r>
      <w:r w:rsidRPr="00570991">
        <w:rPr>
          <w:color w:val="000000"/>
        </w:rPr>
        <w:tab/>
        <w:t>Грашин А.А. Улучшение качества жизни - основное направление современного дизайна. Качество жизни и дизайн.- М.:2004.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13.</w:t>
      </w:r>
      <w:r w:rsidRPr="00570991">
        <w:rPr>
          <w:color w:val="000000"/>
        </w:rPr>
        <w:tab/>
        <w:t>Грожан Д.В. Дизайн интерьера: словарь-справочник. - Ростов н/Д: Феникс,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14.</w:t>
      </w:r>
      <w:r w:rsidRPr="00570991">
        <w:rPr>
          <w:color w:val="000000"/>
        </w:rPr>
        <w:tab/>
        <w:t>Грожан Д.В. Справочник начинающего дизайнера.  Изд. 3-е. - Ростов н/Д.: Феникс,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15.</w:t>
      </w:r>
      <w:r w:rsidRPr="00570991">
        <w:rPr>
          <w:color w:val="000000"/>
        </w:rPr>
        <w:tab/>
        <w:t>Грожан Д.В. Практикум начинающего дизайнера. Интерьерные подробности. 2-е изд.- Ростов н/ Д.: Феникс, 2005.</w:t>
      </w:r>
    </w:p>
    <w:p w:rsidR="004B065A" w:rsidRPr="00570991" w:rsidRDefault="004B065A" w:rsidP="004B065A">
      <w:r w:rsidRPr="00570991">
        <w:t>16.</w:t>
      </w:r>
      <w:r w:rsidRPr="00570991">
        <w:tab/>
        <w:t>Дизайн: иллюстрированный словарь-справочник  /Под общ. ред. Г.Б. Минервина и В.Т. Шимко/.- М.: «Архитектура-С», 2004.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17.</w:t>
      </w:r>
      <w:r w:rsidRPr="00570991">
        <w:rPr>
          <w:color w:val="000000"/>
        </w:rPr>
        <w:tab/>
        <w:t>14.</w:t>
      </w:r>
      <w:r w:rsidRPr="00570991">
        <w:rPr>
          <w:color w:val="000000"/>
        </w:rPr>
        <w:tab/>
        <w:t>Ефимов А.В. и др. Дизайн архитектурной среды: учеб для вузов. 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18.</w:t>
      </w:r>
      <w:r w:rsidRPr="00570991">
        <w:rPr>
          <w:color w:val="000000"/>
        </w:rPr>
        <w:tab/>
        <w:t>15.</w:t>
      </w:r>
      <w:r w:rsidRPr="00570991">
        <w:rPr>
          <w:color w:val="000000"/>
        </w:rPr>
        <w:tab/>
        <w:t>Ефимов А.В., Лазарева М.В., Шимко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19.</w:t>
      </w:r>
      <w:r w:rsidRPr="00570991">
        <w:rPr>
          <w:color w:val="000000"/>
        </w:rPr>
        <w:tab/>
        <w:t>16.</w:t>
      </w:r>
      <w:r w:rsidRPr="00570991">
        <w:rPr>
          <w:color w:val="000000"/>
        </w:rPr>
        <w:tab/>
        <w:t>Йожеф Косо. Дизайн и технология. Лестницы. – М.: Издательская группа «Контэнт»,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20.</w:t>
      </w:r>
      <w:r w:rsidRPr="00570991">
        <w:rPr>
          <w:color w:val="000000"/>
        </w:rPr>
        <w:tab/>
        <w:t>Йожеф Косо. Естественное освещение в планировке и строительстве. Солнечный дом: книга - Издательская группа «Контэнт», 2008.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21.</w:t>
      </w:r>
      <w:r w:rsidRPr="00570991">
        <w:rPr>
          <w:color w:val="000000"/>
        </w:rPr>
        <w:tab/>
        <w:t>Каминский В.П., Георгиевский О.Г., Будасов Б.В. Строительное черчение: учеб. для вузов./ Под общ. ред. Георгиевского О.Г. - М.: «Архитектура-С», 2007.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22.</w:t>
      </w:r>
      <w:r w:rsidRPr="00570991">
        <w:rPr>
          <w:color w:val="000000"/>
        </w:rPr>
        <w:tab/>
        <w:t>Ким Ли. 3ds max 4 для дизайнера (+ CD-ROM) – М.: Диа Софт, 2002.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23.</w:t>
      </w:r>
      <w:r w:rsidRPr="00570991">
        <w:rPr>
          <w:color w:val="000000"/>
        </w:rPr>
        <w:tab/>
        <w:t>Ковешникова Н.А. Дизайн: история и теория: учеб. пособие. - М.: Омега-Л, 2005.</w:t>
      </w:r>
    </w:p>
    <w:p w:rsidR="004B065A" w:rsidRPr="00570991" w:rsidRDefault="004B065A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24.</w:t>
      </w:r>
      <w:r w:rsidRPr="00570991">
        <w:rPr>
          <w:color w:val="000000"/>
        </w:rPr>
        <w:tab/>
        <w:t>Крутских Е.Ю. Литвинов Д.В. Интерьер квартиры и евроремонт.- М.: ACT Москва, 2008.</w:t>
      </w:r>
    </w:p>
    <w:p w:rsidR="004B065A" w:rsidRPr="00014083" w:rsidRDefault="004B065A" w:rsidP="004B065A">
      <w:pPr>
        <w:rPr>
          <w:bCs/>
        </w:rPr>
      </w:pPr>
      <w:r w:rsidRPr="00014083">
        <w:rPr>
          <w:bCs/>
        </w:rPr>
        <w:t xml:space="preserve">      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4B06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</w:t>
      </w:r>
    </w:p>
    <w:p w:rsidR="004B065A" w:rsidRDefault="004B065A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4B065A" w:rsidRDefault="0041566A" w:rsidP="004B065A">
      <w:pPr>
        <w:numPr>
          <w:ilvl w:val="0"/>
          <w:numId w:val="26"/>
        </w:numPr>
        <w:autoSpaceDE w:val="0"/>
        <w:autoSpaceDN w:val="0"/>
        <w:jc w:val="both"/>
      </w:pPr>
      <w:hyperlink r:id="rId21" w:history="1">
        <w:r w:rsidR="004B065A">
          <w:rPr>
            <w:color w:val="0000FF"/>
            <w:u w:val="single"/>
            <w:shd w:val="clear" w:color="auto" w:fill="FFFFFF"/>
          </w:rPr>
          <w:t>www.iprbookshop.ru</w:t>
        </w:r>
      </w:hyperlink>
      <w:r w:rsidR="004B065A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4B065A" w:rsidRDefault="004156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2" w:history="1">
        <w:r w:rsidR="004B065A">
          <w:rPr>
            <w:color w:val="0000FF"/>
            <w:u w:val="single"/>
          </w:rPr>
          <w:t>www.zipsites.ru</w:t>
        </w:r>
      </w:hyperlink>
      <w:r w:rsidR="004B065A">
        <w:t xml:space="preserve"> –бесплатная электронная Интернет библиотека.</w:t>
      </w:r>
    </w:p>
    <w:p w:rsidR="004B065A" w:rsidRDefault="004156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4B065A">
          <w:rPr>
            <w:color w:val="0000FF"/>
            <w:u w:val="single"/>
          </w:rPr>
          <w:t>www.elibraru.ru</w:t>
        </w:r>
      </w:hyperlink>
      <w:r w:rsidR="004B065A">
        <w:t xml:space="preserve"> -– бесплатная электронная Интернет библиотека. </w:t>
      </w:r>
    </w:p>
    <w:p w:rsidR="004B065A" w:rsidRDefault="004156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4" w:history="1">
        <w:r w:rsidR="004B065A">
          <w:rPr>
            <w:color w:val="0000FF"/>
            <w:u w:val="single"/>
          </w:rPr>
          <w:t>www.big.libraru.info</w:t>
        </w:r>
      </w:hyperlink>
      <w:r w:rsidR="004B065A">
        <w:t xml:space="preserve"> – большая  электронная библиотека.</w:t>
      </w:r>
    </w:p>
    <w:p w:rsidR="004B065A" w:rsidRDefault="0041566A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5" w:history="1">
        <w:r w:rsidR="004B065A">
          <w:rPr>
            <w:color w:val="0000FF"/>
            <w:u w:val="single"/>
          </w:rPr>
          <w:t>www.Wikipedia.org</w:t>
        </w:r>
      </w:hyperlink>
      <w:r w:rsidR="004B065A">
        <w:t xml:space="preserve"> – свободная энциклопедия</w:t>
      </w:r>
    </w:p>
    <w:p w:rsidR="004B065A" w:rsidRDefault="0041566A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6" w:history="1">
        <w:r w:rsidR="004B065A">
          <w:rPr>
            <w:color w:val="0000FF"/>
            <w:u w:val="single"/>
          </w:rPr>
          <w:t>http://www.knigafund.ru/products/195</w:t>
        </w:r>
      </w:hyperlink>
      <w:r w:rsidR="004B065A">
        <w:t xml:space="preserve">  - Учебники по информатике.</w:t>
      </w: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r w:rsidRPr="00DB1A40">
        <w:t>Операционнаясистема</w:t>
      </w:r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857371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857371">
        <w:rPr>
          <w:lang w:val="en-US"/>
        </w:rPr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B5196A" w:rsidRPr="00857371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857371">
        <w:rPr>
          <w:lang w:val="en-US"/>
        </w:rPr>
        <w:t>5.</w:t>
      </w:r>
      <w:r w:rsidRPr="00DB1A40">
        <w:t>Архиватор</w:t>
      </w:r>
      <w:r w:rsidRPr="00857371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lastRenderedPageBreak/>
        <w:t>Приложение 1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 xml:space="preserve">Кафедра </w:t>
      </w:r>
      <w:r w:rsidR="005C56E8">
        <w:rPr>
          <w:sz w:val="28"/>
          <w:szCs w:val="28"/>
        </w:rPr>
        <w:t>«</w:t>
      </w:r>
      <w:r w:rsidR="004B065A" w:rsidRPr="004B065A">
        <w:rPr>
          <w:sz w:val="28"/>
          <w:szCs w:val="28"/>
        </w:rPr>
        <w:t>Декор</w:t>
      </w:r>
      <w:r w:rsidR="004B065A">
        <w:rPr>
          <w:sz w:val="28"/>
          <w:szCs w:val="28"/>
        </w:rPr>
        <w:t>ативно-прикладного искусства и д</w:t>
      </w:r>
      <w:r w:rsidR="004B065A" w:rsidRPr="004B065A">
        <w:rPr>
          <w:sz w:val="28"/>
          <w:szCs w:val="28"/>
        </w:rPr>
        <w:t>изайна</w:t>
      </w:r>
      <w:r w:rsidR="005C56E8">
        <w:rPr>
          <w:sz w:val="28"/>
          <w:szCs w:val="28"/>
        </w:rPr>
        <w:t>»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5196A" w:rsidRPr="00DB1A40" w:rsidRDefault="00B5196A" w:rsidP="005C56E8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="00BE76F7">
        <w:rPr>
          <w:b/>
          <w:color w:val="000000"/>
          <w:sz w:val="28"/>
        </w:rPr>
        <w:t>проектно-технологиче</w:t>
      </w:r>
      <w:r w:rsidR="005C56E8">
        <w:rPr>
          <w:b/>
          <w:color w:val="000000"/>
          <w:sz w:val="28"/>
        </w:rPr>
        <w:t>ской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7F4A59">
        <w:rPr>
          <w:szCs w:val="28"/>
        </w:rPr>
        <w:t xml:space="preserve"> 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Pr="00DB1A40" w:rsidRDefault="00B5196A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b/>
        </w:rPr>
      </w:pPr>
      <w:r w:rsidRPr="00DB1A40">
        <w:rPr>
          <w:b/>
        </w:rPr>
        <w:lastRenderedPageBreak/>
        <w:t>Приложение 2</w:t>
      </w:r>
    </w:p>
    <w:p w:rsidR="00B5196A" w:rsidRDefault="00B5196A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B5196A" w:rsidRPr="00DB1A40" w:rsidRDefault="00B5196A" w:rsidP="00B5196A">
      <w:pPr>
        <w:jc w:val="center"/>
        <w:rPr>
          <w:b/>
        </w:rPr>
      </w:pPr>
    </w:p>
    <w:p w:rsidR="00B5196A" w:rsidRDefault="00B5196A" w:rsidP="00B5196A">
      <w:r w:rsidRPr="006B45D7">
        <w:t>Титульны</w:t>
      </w:r>
      <w:r w:rsidR="004B065A">
        <w:t>й лист отче</w:t>
      </w:r>
      <w:r w:rsidR="005C56E8">
        <w:t>та о прохождении производственно-технологической</w:t>
      </w:r>
      <w:r w:rsidR="004B065A">
        <w:t xml:space="preserve"> практики .....</w:t>
      </w:r>
    </w:p>
    <w:p w:rsidR="00B5196A" w:rsidRPr="006B45D7" w:rsidRDefault="00B5196A" w:rsidP="00B5196A"/>
    <w:p w:rsidR="00B5196A" w:rsidRDefault="00B5196A" w:rsidP="00B5196A">
      <w:r>
        <w:t>Содержание отчета по практике ……………………………………………………………….</w:t>
      </w:r>
    </w:p>
    <w:p w:rsidR="00B5196A" w:rsidRPr="006B45D7" w:rsidRDefault="00B5196A" w:rsidP="00B5196A"/>
    <w:p w:rsidR="00B5196A" w:rsidRDefault="00B5196A" w:rsidP="00B5196A">
      <w:r>
        <w:t>Задание на  практику ……………………………………………………………………………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Дневник практики ………………………………………………………………………………</w:t>
      </w:r>
    </w:p>
    <w:p w:rsidR="00B5196A" w:rsidRPr="006B45D7" w:rsidRDefault="00B5196A" w:rsidP="00B5196A"/>
    <w:p w:rsidR="00B5196A" w:rsidRDefault="00BE76F7" w:rsidP="00B5196A">
      <w:r>
        <w:t xml:space="preserve">Основная часть отчета </w:t>
      </w:r>
      <w:r w:rsidR="00B5196A" w:rsidRPr="006B45D7">
        <w:t xml:space="preserve"> о прохождении практики </w:t>
      </w:r>
      <w:r w:rsidR="00B5196A">
        <w:t>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С</w:t>
      </w:r>
      <w:r w:rsidRPr="006B45D7">
        <w:t>овместный рабочий график (план) проведения практик</w:t>
      </w:r>
      <w:r>
        <w:t>и руководителя практики от орга</w:t>
      </w:r>
      <w:r w:rsidRPr="006B45D7">
        <w:t>низации (вуза) и руководителя прак</w:t>
      </w:r>
      <w:r>
        <w:t>тики от профильной организации ……………………….</w:t>
      </w:r>
    </w:p>
    <w:p w:rsidR="00B5196A" w:rsidRPr="006B45D7" w:rsidRDefault="00B5196A" w:rsidP="00B5196A"/>
    <w:p w:rsidR="00B5196A" w:rsidRDefault="00B5196A" w:rsidP="00B5196A">
      <w:r w:rsidRPr="006B45D7"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t>циальной печатью организации)………………………………………………………………………………………</w:t>
      </w:r>
    </w:p>
    <w:p w:rsidR="00BE76F7" w:rsidRDefault="00BE76F7" w:rsidP="00B5196A">
      <w:r>
        <w:t xml:space="preserve"> </w:t>
      </w:r>
    </w:p>
    <w:p w:rsidR="00BE76F7" w:rsidRPr="00DB1A40" w:rsidRDefault="00BE76F7" w:rsidP="00B5196A">
      <w:r>
        <w:t>Аттестационный лист</w:t>
      </w:r>
    </w:p>
    <w:p w:rsidR="00B5196A" w:rsidRPr="00DB1A40" w:rsidRDefault="00B5196A" w:rsidP="00B5196A">
      <w:pPr>
        <w:rPr>
          <w:bCs/>
        </w:rPr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</w:pPr>
      <w:r>
        <w:lastRenderedPageBreak/>
        <w:t>Приложение 3</w:t>
      </w:r>
    </w:p>
    <w:p w:rsidR="00B5196A" w:rsidRPr="00DB1A40" w:rsidRDefault="00B5196A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</w:t>
      </w:r>
      <w:r w:rsidR="004B065A" w:rsidRPr="004B065A">
        <w:rPr>
          <w:sz w:val="28"/>
          <w:szCs w:val="28"/>
        </w:rPr>
        <w:t xml:space="preserve"> </w:t>
      </w:r>
      <w:r w:rsidR="005C56E8">
        <w:rPr>
          <w:sz w:val="28"/>
          <w:szCs w:val="28"/>
        </w:rPr>
        <w:t>«</w:t>
      </w:r>
      <w:r w:rsidR="004B065A" w:rsidRPr="004B065A">
        <w:rPr>
          <w:sz w:val="28"/>
          <w:szCs w:val="28"/>
        </w:rPr>
        <w:t>Декоративно-прикладного искусства и дизайна</w:t>
      </w:r>
      <w:r w:rsidR="005C56E8">
        <w:rPr>
          <w:sz w:val="28"/>
          <w:szCs w:val="28"/>
        </w:rPr>
        <w:t>»</w:t>
      </w:r>
    </w:p>
    <w:p w:rsidR="005C56E8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BE76F7">
        <w:rPr>
          <w:rFonts w:ascii="Times New Roman" w:hAnsi="Times New Roman"/>
          <w:color w:val="000000"/>
          <w:sz w:val="24"/>
          <w:szCs w:val="24"/>
        </w:rPr>
        <w:t>ПРОЕКТНО</w:t>
      </w:r>
      <w:r w:rsidR="005C56E8">
        <w:rPr>
          <w:rFonts w:ascii="Times New Roman" w:hAnsi="Times New Roman"/>
          <w:color w:val="000000"/>
          <w:sz w:val="24"/>
          <w:szCs w:val="24"/>
        </w:rPr>
        <w:t>-ТЕХНОЛОГИЧЕСКУЮ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 w:rsidR="005C56E8">
        <w:t>Д-Б</w:t>
      </w:r>
      <w:r w:rsidR="004B065A">
        <w:t>О-21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5196A" w:rsidRDefault="00B5196A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1. Перечислите задачи </w:t>
      </w:r>
      <w:r w:rsidR="007F4A59">
        <w:rPr>
          <w:color w:val="000000"/>
        </w:rPr>
        <w:t xml:space="preserve">проектно-технологической </w:t>
      </w:r>
      <w:r w:rsidRPr="00E5067F">
        <w:rPr>
          <w:color w:val="000000"/>
        </w:rPr>
        <w:t xml:space="preserve">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2. Какие из задач </w:t>
      </w:r>
      <w:r w:rsidR="007F4A59">
        <w:rPr>
          <w:color w:val="000000"/>
        </w:rPr>
        <w:t xml:space="preserve">проектно-технологической </w:t>
      </w:r>
      <w:r w:rsidR="007F4A59" w:rsidRPr="00E5067F">
        <w:rPr>
          <w:color w:val="000000"/>
        </w:rPr>
        <w:t xml:space="preserve"> </w:t>
      </w:r>
      <w:r w:rsidRPr="00E5067F">
        <w:rPr>
          <w:color w:val="000000"/>
        </w:rPr>
        <w:t>практики не выполнены и почему?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3.  Назовите источники информации практического материала.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4</w:t>
      </w:r>
      <w:r w:rsidR="00E5067F" w:rsidRPr="00E5067F">
        <w:rPr>
          <w:color w:val="000000"/>
        </w:rPr>
        <w:t>. Перечислите бумажные носители практического материала.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5</w:t>
      </w:r>
      <w:r w:rsidR="00E5067F" w:rsidRPr="00E5067F">
        <w:rPr>
          <w:color w:val="000000"/>
        </w:rPr>
        <w:t>. Раскройте состав дизайн-проекта.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6</w:t>
      </w:r>
      <w:r w:rsidR="00E5067F" w:rsidRPr="00E5067F">
        <w:rPr>
          <w:color w:val="000000"/>
        </w:rPr>
        <w:t>. Перечислите элементы организационной структуры базы практики.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7</w:t>
      </w:r>
      <w:r w:rsidR="00E5067F" w:rsidRPr="00E5067F">
        <w:rPr>
          <w:color w:val="000000"/>
        </w:rPr>
        <w:t>. Перечислите разделы практической части работы и обоснуйте их структурно-логическую связь.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8</w:t>
      </w:r>
      <w:r w:rsidR="00E5067F" w:rsidRPr="00E5067F">
        <w:rPr>
          <w:color w:val="000000"/>
        </w:rPr>
        <w:t xml:space="preserve">. Какие  процессы  применяются при разработки дизайн-проекта?  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9</w:t>
      </w:r>
      <w:r w:rsidR="00E5067F" w:rsidRPr="00E5067F">
        <w:rPr>
          <w:color w:val="000000"/>
        </w:rPr>
        <w:t>. Какие концепции необходимы для раскрытия образа, идеи вашего проекта.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10.</w:t>
      </w:r>
      <w:r w:rsidR="00E5067F" w:rsidRPr="00E5067F">
        <w:rPr>
          <w:color w:val="000000"/>
        </w:rPr>
        <w:t>Какие информационно-коммуникационные технологии использовались в ходе  выполнения задач практики?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11</w:t>
      </w:r>
      <w:r w:rsidR="00E5067F" w:rsidRPr="00E5067F">
        <w:rPr>
          <w:color w:val="000000"/>
        </w:rPr>
        <w:t>. В чем проявилась творческая работа при выполнении программы практики?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12</w:t>
      </w:r>
      <w:r w:rsidR="00E5067F" w:rsidRPr="00E5067F">
        <w:rPr>
          <w:color w:val="000000"/>
        </w:rPr>
        <w:t>. Какие методы предпроектного анализа применялись?</w:t>
      </w:r>
    </w:p>
    <w:p w:rsidR="00E5067F" w:rsidRPr="00E5067F" w:rsidRDefault="00517946" w:rsidP="00E5067F">
      <w:pPr>
        <w:jc w:val="both"/>
        <w:rPr>
          <w:color w:val="000000"/>
        </w:rPr>
      </w:pPr>
      <w:r>
        <w:rPr>
          <w:color w:val="000000"/>
        </w:rPr>
        <w:t>13</w:t>
      </w:r>
      <w:r w:rsidR="00E5067F" w:rsidRPr="00E5067F">
        <w:rPr>
          <w:color w:val="000000"/>
        </w:rPr>
        <w:t>. Какие пути совершенствования, новизны предложены в Вашей работе: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 </w:t>
      </w:r>
    </w:p>
    <w:p w:rsidR="00E5067F" w:rsidRPr="00E5067F" w:rsidRDefault="005C56E8" w:rsidP="00E5067F">
      <w:pPr>
        <w:jc w:val="both"/>
        <w:rPr>
          <w:color w:val="000000"/>
        </w:rPr>
      </w:pPr>
      <w:r>
        <w:rPr>
          <w:color w:val="000000"/>
        </w:rPr>
        <w:t>-раздела практики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-осуществление сбора и проведение предпроектного анализа, обработки пра</w:t>
      </w:r>
      <w:r w:rsidR="005C56E8">
        <w:rPr>
          <w:color w:val="000000"/>
        </w:rPr>
        <w:t>ктического материала по теме практики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E5067F" w:rsidRPr="00E5067F" w:rsidRDefault="00E5067F" w:rsidP="00E5067F">
      <w:pPr>
        <w:jc w:val="both"/>
        <w:rPr>
          <w:i/>
        </w:rPr>
      </w:pPr>
    </w:p>
    <w:p w:rsidR="00E5067F" w:rsidRPr="00E5067F" w:rsidRDefault="00E5067F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конструктивного чертежа и плана дизайн объекта в соответствующих компьютерных программах.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Проведение пред проектного анализа дизайн проекта.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концепции дизайн-проектирования.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Выполнение 3-D моделирования</w:t>
      </w:r>
    </w:p>
    <w:p w:rsidR="005C56E8" w:rsidRDefault="005C56E8" w:rsidP="005C56E8">
      <w:pPr>
        <w:numPr>
          <w:ilvl w:val="0"/>
          <w:numId w:val="27"/>
        </w:numPr>
        <w:contextualSpacing/>
        <w:jc w:val="both"/>
      </w:pPr>
      <w:r>
        <w:t>Создание арт-объекта (дизайн-объекта) в материале, с учётом технологических особенностей.</w:t>
      </w:r>
    </w:p>
    <w:p w:rsidR="005C56E8" w:rsidRDefault="005C56E8" w:rsidP="005C56E8">
      <w:pPr>
        <w:numPr>
          <w:ilvl w:val="0"/>
          <w:numId w:val="27"/>
        </w:numPr>
        <w:contextualSpacing/>
        <w:jc w:val="both"/>
      </w:pPr>
      <w:r>
        <w:t>Компоновка демонстрационной части проекта, согласно структуры проекта с применением соответствующих компьютерных программ.</w:t>
      </w:r>
    </w:p>
    <w:p w:rsidR="005C56E8" w:rsidRPr="00E5067F" w:rsidRDefault="005C56E8" w:rsidP="005C56E8">
      <w:pPr>
        <w:ind w:left="720"/>
        <w:contextualSpacing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5196A" w:rsidRPr="00DB1A40" w:rsidRDefault="00B5196A" w:rsidP="00B5196A">
      <w:pPr>
        <w:widowControl w:val="0"/>
        <w:spacing w:line="360" w:lineRule="auto"/>
      </w:pPr>
    </w:p>
    <w:p w:rsidR="00B5196A" w:rsidRPr="00DB1A40" w:rsidRDefault="00B5196A" w:rsidP="00B5196A"/>
    <w:p w:rsidR="00B5196A" w:rsidRPr="00DB1A40" w:rsidRDefault="00B5196A" w:rsidP="00B5196A">
      <w:r w:rsidRPr="00DB1A40">
        <w:t>Задание принял_________________________________</w:t>
      </w:r>
    </w:p>
    <w:p w:rsidR="00B5196A" w:rsidRPr="00DB1A40" w:rsidRDefault="00B5196A" w:rsidP="00B5196A">
      <w:r w:rsidRPr="00DB1A40">
        <w:t xml:space="preserve">                                (подпись обучающегося)</w:t>
      </w:r>
    </w:p>
    <w:p w:rsidR="00B5196A" w:rsidRPr="00DB1A40" w:rsidRDefault="00B5196A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5196A" w:rsidRDefault="00B5196A" w:rsidP="00B5196A">
      <w:pPr>
        <w:spacing w:after="160" w:line="259" w:lineRule="auto"/>
        <w:jc w:val="right"/>
        <w:rPr>
          <w:color w:val="000000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B5196A" w:rsidRPr="00DB1A40" w:rsidRDefault="00B5196A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5196A" w:rsidRPr="00DB1A40" w:rsidRDefault="00B5196A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обучающийся института </w:t>
      </w:r>
      <w:r w:rsidR="00E5067F"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="005C56E8">
        <w:rPr>
          <w:szCs w:val="28"/>
        </w:rPr>
        <w:t>«Д</w:t>
      </w:r>
      <w:r w:rsidR="00E5067F">
        <w:rPr>
          <w:szCs w:val="28"/>
        </w:rPr>
        <w:t>екоративно-прикладного искусства и дизайна</w:t>
      </w:r>
      <w:r w:rsidR="005C56E8">
        <w:rPr>
          <w:szCs w:val="28"/>
        </w:rPr>
        <w:t>»</w:t>
      </w:r>
    </w:p>
    <w:p w:rsidR="00B5196A" w:rsidRDefault="005C56E8" w:rsidP="00B5196A">
      <w:pPr>
        <w:pStyle w:val="ab"/>
        <w:spacing w:line="360" w:lineRule="auto"/>
        <w:jc w:val="center"/>
      </w:pPr>
      <w:r>
        <w:t>3</w:t>
      </w:r>
      <w:r w:rsidR="00B5196A" w:rsidRPr="00DB1A40">
        <w:t xml:space="preserve"> курса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>
        <w:t xml:space="preserve">Направления подготовки </w:t>
      </w:r>
      <w:r w:rsidR="005C56E8">
        <w:t>«</w:t>
      </w:r>
      <w:r w:rsidR="00E5067F">
        <w:t>Дизайн</w:t>
      </w:r>
      <w:r w:rsidR="005C56E8">
        <w:t>»</w:t>
      </w:r>
      <w:r w:rsidR="00E5067F">
        <w:t xml:space="preserve"> </w:t>
      </w:r>
      <w:r>
        <w:t>(</w:t>
      </w:r>
      <w:r w:rsidR="00E5067F">
        <w:t xml:space="preserve">Дизайн предметно </w:t>
      </w:r>
      <w:r w:rsidR="005C56E8">
        <w:t xml:space="preserve">- </w:t>
      </w:r>
      <w:r w:rsidR="00E5067F">
        <w:t>пространственной среды</w:t>
      </w:r>
      <w:r>
        <w:t>)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5196A" w:rsidRPr="00DB1A40" w:rsidTr="00B5196A">
        <w:tc>
          <w:tcPr>
            <w:tcW w:w="1666" w:type="dxa"/>
            <w:vAlign w:val="center"/>
          </w:tcPr>
          <w:p w:rsidR="00B5196A" w:rsidRPr="00DB1A40" w:rsidRDefault="00B5196A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FA2E96" w:rsidRDefault="00E5067F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Инструктаж по технике безопасности</w:t>
            </w:r>
            <w:r>
              <w:rPr>
                <w:rFonts w:eastAsia="Calibri"/>
                <w:bCs/>
                <w:shd w:val="clear" w:color="auto" w:fill="FFFFFF"/>
              </w:rPr>
              <w:t>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pStyle w:val="af4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A42960" w:rsidRPr="00C65D98" w:rsidRDefault="00881F48" w:rsidP="00A42960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</w:t>
            </w:r>
            <w:r w:rsidR="00A42960">
              <w:rPr>
                <w:rFonts w:eastAsia="Calibri"/>
                <w:spacing w:val="2"/>
                <w:position w:val="2"/>
                <w:lang w:eastAsia="en-US"/>
              </w:rPr>
              <w:t>Производственно-технологическая</w:t>
            </w:r>
            <w:r w:rsidR="00A42960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</w:t>
            </w:r>
          </w:p>
          <w:p w:rsidR="00A42960" w:rsidRPr="00C65D98" w:rsidRDefault="00A42960" w:rsidP="00A42960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Производственно-технологическая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A42960" w:rsidRPr="00C65D98" w:rsidRDefault="00A42960" w:rsidP="00A42960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A42960" w:rsidRPr="00C65D98" w:rsidRDefault="00A42960" w:rsidP="00A42960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A42960" w:rsidRPr="00C65D98" w:rsidRDefault="00A42960" w:rsidP="00A42960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A42960" w:rsidRPr="00C65D98" w:rsidRDefault="00A42960" w:rsidP="00A42960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A42960" w:rsidRPr="00C65D98" w:rsidRDefault="00A42960" w:rsidP="00A42960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3.изучить нормативно-вспомогательную литературу: МГСНы, СниПы, справочники, каталоги дизайн-проектов, паспорта типовых дизайн-проектов и т.п.</w:t>
            </w:r>
          </w:p>
          <w:p w:rsidR="00A42960" w:rsidRDefault="00A42960" w:rsidP="00A42960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4.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мониторинг информационных ресурсов (в какой-либо конкретной области) в виртуальном пространстве, сбор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lastRenderedPageBreak/>
              <w:t>аналогового ряда по теме исследования преддипломной практике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>;</w:t>
            </w:r>
          </w:p>
          <w:p w:rsidR="00A42960" w:rsidRPr="00C23CCD" w:rsidRDefault="00A42960" w:rsidP="00A42960">
            <w:pPr>
              <w:ind w:right="-10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</w:t>
            </w:r>
            <w:r w:rsidRPr="00C23CCD">
              <w:rPr>
                <w:color w:val="000000" w:themeColor="text1"/>
                <w:lang w:eastAsia="en-US"/>
              </w:rPr>
              <w:t>разработать интерьер (ландшафт, фирменный стиль) с включенным в проект эскизом арт – объекта для организации средового простран</w:t>
            </w:r>
            <w:r>
              <w:rPr>
                <w:color w:val="000000" w:themeColor="text1"/>
                <w:lang w:eastAsia="en-US"/>
              </w:rPr>
              <w:t>ства (или рекламной продукции);</w:t>
            </w:r>
          </w:p>
          <w:p w:rsidR="00A42960" w:rsidRPr="00C23CCD" w:rsidRDefault="00A42960" w:rsidP="00A42960">
            <w:pPr>
              <w:ind w:right="-10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6.</w:t>
            </w:r>
            <w:r w:rsidRPr="00C23CCD">
              <w:rPr>
                <w:color w:val="000000" w:themeColor="text1"/>
                <w:lang w:eastAsia="en-US"/>
              </w:rPr>
              <w:t>используются интерактивные формы занятий - анализ проблем</w:t>
            </w:r>
            <w:r>
              <w:rPr>
                <w:color w:val="000000" w:themeColor="text1"/>
                <w:lang w:eastAsia="en-US"/>
              </w:rPr>
              <w:t>ных, творческих заданий, беседа;</w:t>
            </w:r>
            <w:r w:rsidRPr="00C23CCD">
              <w:rPr>
                <w:color w:val="000000" w:themeColor="text1"/>
                <w:lang w:eastAsia="en-US"/>
              </w:rPr>
              <w:t xml:space="preserve"> </w:t>
            </w:r>
          </w:p>
          <w:p w:rsidR="00A42960" w:rsidRPr="00DB1A40" w:rsidRDefault="00A42960" w:rsidP="00A42960">
            <w:pPr>
              <w:ind w:left="-46" w:right="-108"/>
              <w:jc w:val="both"/>
              <w:rPr>
                <w:b/>
                <w:bCs/>
                <w:shd w:val="clear" w:color="auto" w:fill="FFFFFF"/>
              </w:rPr>
            </w:pPr>
            <w:r>
              <w:rPr>
                <w:color w:val="000000" w:themeColor="text1"/>
                <w:lang w:eastAsia="en-US"/>
              </w:rPr>
              <w:t>7.</w:t>
            </w:r>
            <w:r w:rsidRPr="00C23CCD">
              <w:rPr>
                <w:color w:val="000000" w:themeColor="text1"/>
                <w:lang w:eastAsia="en-US"/>
              </w:rPr>
              <w:t>после утверждения эскиза разрабатывается  дизайн-проект средового пространства (логотип, фирменный стиль), конструкция  изделия с учетом технологии изготовления и выполняется практически или графическими материалами или с применение компьютерных программ.</w:t>
            </w:r>
          </w:p>
          <w:p w:rsidR="00B5196A" w:rsidRPr="00DB1A40" w:rsidRDefault="00B5196A" w:rsidP="00881F4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lastRenderedPageBreak/>
              <w:t>Заключительный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A42960" w:rsidRPr="00C65D98" w:rsidRDefault="00A42960" w:rsidP="00A42960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1.Подго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 xml:space="preserve">товка отчета, как теоретической, так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и практической базы для выпускной квалификационной работы. </w:t>
            </w:r>
          </w:p>
          <w:p w:rsidR="00A42960" w:rsidRDefault="00A42960" w:rsidP="00A42960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2.  Подготовка 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 xml:space="preserve">демонстрационной части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проекта и арт-объекта к просмотру.</w:t>
            </w:r>
          </w:p>
          <w:p w:rsidR="00B5196A" w:rsidRPr="006F0C3A" w:rsidRDefault="00A42960" w:rsidP="00A42960">
            <w:pPr>
              <w:widowControl w:val="0"/>
              <w:jc w:val="both"/>
              <w:rPr>
                <w:color w:val="000000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 xml:space="preserve">3.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Защита отчета на итоговой конференции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881F48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A42960">
        <w:rPr>
          <w:sz w:val="28"/>
          <w:szCs w:val="28"/>
        </w:rPr>
        <w:t>«</w:t>
      </w:r>
      <w:r w:rsidR="00881F48">
        <w:rPr>
          <w:sz w:val="28"/>
          <w:szCs w:val="28"/>
        </w:rPr>
        <w:t>Декоративно-прикладного искусства и дизайна</w:t>
      </w:r>
      <w:r w:rsidR="00A42960">
        <w:rPr>
          <w:sz w:val="28"/>
          <w:szCs w:val="28"/>
        </w:rPr>
        <w:t>»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 w:rsidR="00BE76F7">
        <w:rPr>
          <w:rFonts w:ascii="Times New Roman" w:hAnsi="Times New Roman"/>
          <w:color w:val="000000"/>
          <w:sz w:val="28"/>
          <w:szCs w:val="28"/>
        </w:rPr>
        <w:t xml:space="preserve"> ПО ПРОЕКТНО</w:t>
      </w:r>
      <w:r w:rsidR="00A42960">
        <w:rPr>
          <w:rFonts w:ascii="Times New Roman" w:hAnsi="Times New Roman"/>
          <w:color w:val="000000"/>
          <w:sz w:val="28"/>
          <w:szCs w:val="28"/>
        </w:rPr>
        <w:t>-ТЕХНОЛОГИЧЕСКОЙ</w:t>
      </w:r>
      <w:r w:rsidR="00881F48">
        <w:rPr>
          <w:rFonts w:ascii="Times New Roman" w:hAnsi="Times New Roman"/>
          <w:color w:val="000000"/>
          <w:sz w:val="28"/>
          <w:szCs w:val="28"/>
        </w:rPr>
        <w:t xml:space="preserve"> ПРАКТИКЕ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A42960">
        <w:rPr>
          <w:szCs w:val="28"/>
        </w:rPr>
        <w:t>Д-Б</w:t>
      </w:r>
      <w:r w:rsidR="00881F48">
        <w:rPr>
          <w:szCs w:val="28"/>
        </w:rPr>
        <w:t>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Default="00B5196A" w:rsidP="00B5196A">
      <w:pPr>
        <w:rPr>
          <w:rFonts w:eastAsia="Calibri"/>
        </w:rPr>
      </w:pPr>
      <w:r>
        <w:br w:type="page"/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5196A" w:rsidRPr="00DB1A40" w:rsidRDefault="00B5196A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rPr>
          <w:trHeight w:val="344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rPr>
          <w:trHeight w:val="2175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 w:rsidR="00881F48"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B5196A" w:rsidRPr="00A42960" w:rsidRDefault="00B5196A" w:rsidP="00A42960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 w:rsidR="00A42960">
              <w:rPr>
                <w:sz w:val="24"/>
                <w:szCs w:val="24"/>
              </w:rPr>
              <w:t xml:space="preserve"> с планом работы подразделения.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5196A" w:rsidRPr="00DB1A40" w:rsidRDefault="00B5196A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7</w:t>
      </w:r>
    </w:p>
    <w:p w:rsidR="00B5196A" w:rsidRPr="00DB1A40" w:rsidRDefault="00B5196A" w:rsidP="00B5196A"/>
    <w:p w:rsidR="00B5196A" w:rsidRPr="00DB1A40" w:rsidRDefault="00B5196A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5196A" w:rsidRPr="00DB1A40" w:rsidRDefault="00B5196A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5196A" w:rsidRPr="00DB1A40" w:rsidRDefault="00B5196A" w:rsidP="00B5196A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881F48" w:rsidP="00B5196A">
      <w:pPr>
        <w:pStyle w:val="ab"/>
        <w:spacing w:line="360" w:lineRule="auto"/>
        <w:jc w:val="center"/>
      </w:pPr>
      <w:r>
        <w:t>обучающ</w:t>
      </w:r>
      <w:r w:rsidR="00B5196A" w:rsidRPr="00DB1A40">
        <w:t xml:space="preserve">ийся института </w:t>
      </w:r>
      <w:r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кафедры </w:t>
      </w:r>
      <w:r w:rsidR="00A42960">
        <w:rPr>
          <w:szCs w:val="28"/>
        </w:rPr>
        <w:t>«Д</w:t>
      </w:r>
      <w:r w:rsidR="00881F48">
        <w:rPr>
          <w:szCs w:val="28"/>
        </w:rPr>
        <w:t>екоративно-прикладного искусства и дизайна</w:t>
      </w:r>
      <w:r w:rsidR="00A42960">
        <w:rPr>
          <w:szCs w:val="28"/>
        </w:rPr>
        <w:t>»</w:t>
      </w:r>
      <w:r w:rsidR="00881F48">
        <w:rPr>
          <w:szCs w:val="28"/>
        </w:rPr>
        <w:t xml:space="preserve"> </w:t>
      </w:r>
      <w:r w:rsidR="00A42960">
        <w:t>3</w:t>
      </w:r>
      <w:r w:rsidRPr="00DB1A40">
        <w:t xml:space="preserve"> курса 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p w:rsidR="00B5196A" w:rsidRPr="00DB1A40" w:rsidRDefault="00B5196A" w:rsidP="00B5196A">
      <w:pPr>
        <w:shd w:val="clear" w:color="auto" w:fill="FFFFFF"/>
        <w:spacing w:before="202"/>
        <w:jc w:val="center"/>
      </w:pPr>
    </w:p>
    <w:p w:rsidR="00B5196A" w:rsidRPr="00DB1A40" w:rsidRDefault="00B5196A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5196A" w:rsidRPr="00DB1A40" w:rsidRDefault="00B5196A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5196A" w:rsidRPr="00DB1A40" w:rsidRDefault="00B5196A" w:rsidP="00B5196A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B5196A" w:rsidRPr="00DB1A40" w:rsidRDefault="00B5196A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140982" w:rsidRDefault="00140982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E36C39" w:rsidRDefault="00E36C39" w:rsidP="008F6E61">
      <w:pPr>
        <w:rPr>
          <w:sz w:val="28"/>
          <w:szCs w:val="28"/>
        </w:rPr>
      </w:pPr>
    </w:p>
    <w:p w:rsidR="00D20D48" w:rsidRDefault="00E36C39" w:rsidP="00D20D48">
      <w:pPr>
        <w:rPr>
          <w:sz w:val="28"/>
          <w:szCs w:val="28"/>
        </w:rPr>
      </w:pPr>
      <w:r w:rsidRPr="00E36C39">
        <w:rPr>
          <w:b/>
        </w:rPr>
        <w:lastRenderedPageBreak/>
        <w:t xml:space="preserve">                                                                                                  </w:t>
      </w:r>
    </w:p>
    <w:p w:rsidR="00D20D48" w:rsidRPr="00006867" w:rsidRDefault="00D20D48" w:rsidP="00D20D48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Приложение</w:t>
      </w:r>
    </w:p>
    <w:p w:rsidR="00D20D48" w:rsidRPr="00006867" w:rsidRDefault="00D20D48" w:rsidP="00D20D48">
      <w:pPr>
        <w:jc w:val="center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D20D48" w:rsidRPr="00006867" w:rsidRDefault="00D20D48" w:rsidP="00D20D48">
      <w:pPr>
        <w:jc w:val="center"/>
        <w:rPr>
          <w:rFonts w:eastAsia="Calibri"/>
          <w:b/>
          <w:sz w:val="20"/>
          <w:szCs w:val="20"/>
          <w:lang w:eastAsia="en-US"/>
        </w:rPr>
      </w:pPr>
      <w:r w:rsidRPr="00006867">
        <w:rPr>
          <w:rFonts w:eastAsia="Calibri"/>
          <w:b/>
          <w:sz w:val="20"/>
          <w:szCs w:val="20"/>
          <w:lang w:eastAsia="en-US"/>
        </w:rPr>
        <w:t>(макет)</w:t>
      </w:r>
    </w:p>
    <w:p w:rsidR="00D20D48" w:rsidRPr="00006867" w:rsidRDefault="00D20D48" w:rsidP="00D20D48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>(Ф.И.О. обучающегося)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обучающий(ая)ся _____________________ курса _____________________________________формы 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(очной, очно-заочной, заочной)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обучения группы _____________________ по направлению подготовки/специальности  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006867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профиль </w:t>
      </w:r>
      <w:r w:rsidRPr="00006867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006867">
        <w:rPr>
          <w:rFonts w:eastAsia="Calibri"/>
          <w:sz w:val="20"/>
          <w:szCs w:val="20"/>
        </w:rPr>
        <w:t xml:space="preserve">, 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успешно прошел(ла) </w:t>
      </w:r>
      <w:r w:rsidRPr="00006867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D20D48" w:rsidRPr="00006867" w:rsidRDefault="00D20D48" w:rsidP="00D20D4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D20D48" w:rsidRPr="00006867" w:rsidRDefault="00D20D48" w:rsidP="00D20D48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D20D48" w:rsidRPr="00006867" w:rsidRDefault="00D20D48" w:rsidP="00D20D48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006867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1.Индивидуальное задание обучающимся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D20D48" w:rsidRPr="00006867" w:rsidRDefault="00D20D48" w:rsidP="00D20D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выполнено;</w:t>
      </w:r>
    </w:p>
    <w:p w:rsidR="00D20D48" w:rsidRPr="00006867" w:rsidRDefault="00D20D48" w:rsidP="00D20D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выполнено не в полном объеме;</w:t>
      </w:r>
    </w:p>
    <w:p w:rsidR="00D20D48" w:rsidRPr="00006867" w:rsidRDefault="00D20D48" w:rsidP="00D20D4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выполнено;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Обучающийся:</w:t>
      </w:r>
    </w:p>
    <w:p w:rsidR="00D20D48" w:rsidRPr="00006867" w:rsidRDefault="00D20D48" w:rsidP="00D20D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D20D48" w:rsidRPr="00006867" w:rsidRDefault="00D20D48" w:rsidP="00D20D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D20D48" w:rsidRPr="00006867" w:rsidRDefault="00D20D48" w:rsidP="00D20D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D20D48" w:rsidRPr="00006867" w:rsidRDefault="00D20D48" w:rsidP="00D20D4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D20D48" w:rsidRPr="00006867" w:rsidRDefault="00D20D48" w:rsidP="00D20D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в полном объеме;</w:t>
      </w:r>
    </w:p>
    <w:p w:rsidR="00D20D48" w:rsidRPr="00006867" w:rsidRDefault="00D20D48" w:rsidP="00D20D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в полном объеме, но не полностью раскрыты;</w:t>
      </w:r>
    </w:p>
    <w:p w:rsidR="00D20D48" w:rsidRPr="00006867" w:rsidRDefault="00D20D48" w:rsidP="00D20D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D20D48" w:rsidRPr="00006867" w:rsidRDefault="00D20D48" w:rsidP="00D20D4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решены;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D20D48" w:rsidRPr="00006867" w:rsidRDefault="00D20D48" w:rsidP="00D20D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соответствует;</w:t>
      </w:r>
    </w:p>
    <w:p w:rsidR="00D20D48" w:rsidRPr="00006867" w:rsidRDefault="00D20D48" w:rsidP="00D20D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в основном соответствует;</w:t>
      </w:r>
    </w:p>
    <w:p w:rsidR="00D20D48" w:rsidRPr="00006867" w:rsidRDefault="00D20D48" w:rsidP="00D20D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частично соответствует;</w:t>
      </w:r>
    </w:p>
    <w:p w:rsidR="00D20D48" w:rsidRPr="00006867" w:rsidRDefault="00D20D48" w:rsidP="00D20D4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соответствует;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 опыта деятельности, обучающийся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D20D48" w:rsidRPr="00006867" w:rsidRDefault="00D20D48" w:rsidP="00D20D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D20D48" w:rsidRPr="00006867" w:rsidRDefault="00D20D48" w:rsidP="00D20D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дает ответы на вопросы по существу;</w:t>
      </w:r>
    </w:p>
    <w:p w:rsidR="00D20D48" w:rsidRPr="00006867" w:rsidRDefault="00D20D48" w:rsidP="00D20D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lastRenderedPageBreak/>
        <w:t>дает ответы на вопросы не по существу;</w:t>
      </w:r>
    </w:p>
    <w:p w:rsidR="00D20D48" w:rsidRPr="00006867" w:rsidRDefault="00D20D48" w:rsidP="00D20D4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не может ответить на вопросы;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006867">
        <w:rPr>
          <w:rFonts w:eastAsia="Calibri"/>
          <w:b/>
          <w:sz w:val="20"/>
          <w:szCs w:val="20"/>
        </w:rPr>
        <w:sym w:font="Symbol" w:char="F0D6"/>
      </w:r>
      <w:r w:rsidRPr="00006867">
        <w:rPr>
          <w:rFonts w:eastAsia="Calibri"/>
          <w:b/>
          <w:sz w:val="20"/>
          <w:szCs w:val="20"/>
        </w:rPr>
        <w:t>):</w:t>
      </w:r>
    </w:p>
    <w:p w:rsidR="00D20D48" w:rsidRPr="00006867" w:rsidRDefault="00D20D48" w:rsidP="00D20D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D20D48" w:rsidRPr="00006867" w:rsidRDefault="00D20D48" w:rsidP="00D20D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D20D48" w:rsidRPr="00006867" w:rsidRDefault="00D20D48" w:rsidP="00D20D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D20D48" w:rsidRPr="00006867" w:rsidRDefault="00D20D48" w:rsidP="00D20D4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D20D48" w:rsidRPr="00006867" w:rsidRDefault="00D20D48" w:rsidP="00D20D4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r w:rsidRPr="00006867">
        <w:rPr>
          <w:rFonts w:eastAsia="Calibri"/>
          <w:b/>
          <w:sz w:val="20"/>
          <w:szCs w:val="20"/>
        </w:rPr>
        <w:t>Аттестуемый продемонстрировал владение следующими профессиональными компетенциями:</w:t>
      </w:r>
    </w:p>
    <w:p w:rsidR="00D20D48" w:rsidRPr="00006867" w:rsidRDefault="00D20D48" w:rsidP="00D20D48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D20D48" w:rsidRPr="00006867" w:rsidTr="002D0B42">
        <w:tc>
          <w:tcPr>
            <w:tcW w:w="3922" w:type="dxa"/>
            <w:vMerge w:val="restart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D20D48" w:rsidRPr="00006867" w:rsidTr="002D0B42">
        <w:tc>
          <w:tcPr>
            <w:tcW w:w="3922" w:type="dxa"/>
            <w:vMerge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D20D48" w:rsidRPr="00006867" w:rsidTr="002D0B42">
        <w:tc>
          <w:tcPr>
            <w:tcW w:w="392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20D48" w:rsidRPr="00006867" w:rsidTr="002D0B42">
        <w:tc>
          <w:tcPr>
            <w:tcW w:w="392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20D48" w:rsidRPr="00006867" w:rsidTr="002D0B42">
        <w:tc>
          <w:tcPr>
            <w:tcW w:w="392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D20D48" w:rsidRPr="00006867" w:rsidTr="002D0B42">
        <w:tc>
          <w:tcPr>
            <w:tcW w:w="392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20D48" w:rsidRPr="00006867" w:rsidTr="002D0B42">
        <w:tc>
          <w:tcPr>
            <w:tcW w:w="392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20D48" w:rsidRPr="00006867" w:rsidTr="002D0B42">
        <w:tc>
          <w:tcPr>
            <w:tcW w:w="392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20D48" w:rsidRPr="00006867" w:rsidTr="002D0B42">
        <w:tc>
          <w:tcPr>
            <w:tcW w:w="3922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D20D48" w:rsidRPr="00006867" w:rsidRDefault="00D20D48" w:rsidP="002D0B4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D20D48" w:rsidRPr="00006867" w:rsidRDefault="00D20D48" w:rsidP="002D0B4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D20D48" w:rsidRPr="00006867" w:rsidRDefault="00D20D48" w:rsidP="002D0B42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06867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20D48" w:rsidRPr="00006867" w:rsidRDefault="00D20D48" w:rsidP="00D20D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D20D48" w:rsidRPr="00006867" w:rsidRDefault="00D20D48" w:rsidP="00D20D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006867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006867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D20D48" w:rsidRPr="00006867" w:rsidRDefault="00D20D48" w:rsidP="00D20D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006867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006867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006867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006867">
        <w:rPr>
          <w:rFonts w:eastAsia="Calibri"/>
          <w:bCs/>
          <w:spacing w:val="-4"/>
          <w:sz w:val="20"/>
          <w:szCs w:val="20"/>
        </w:rPr>
        <w:t>.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D20D48" w:rsidRPr="00006867" w:rsidRDefault="00D20D48" w:rsidP="00D20D48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006867">
        <w:rPr>
          <w:rFonts w:eastAsia="Calibri"/>
          <w:sz w:val="20"/>
          <w:szCs w:val="20"/>
        </w:rPr>
        <w:t>____________________       _______________________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006867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D20D48" w:rsidRPr="00006867" w:rsidRDefault="00D20D48" w:rsidP="00D20D48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D20D48" w:rsidRPr="00006867" w:rsidRDefault="00D20D48" w:rsidP="00D20D48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006867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D20D48" w:rsidRPr="00006867" w:rsidRDefault="00D20D48" w:rsidP="00D20D48">
      <w:pPr>
        <w:jc w:val="center"/>
        <w:rPr>
          <w:sz w:val="20"/>
          <w:szCs w:val="20"/>
          <w:lang w:eastAsia="en-US"/>
        </w:rPr>
      </w:pPr>
    </w:p>
    <w:p w:rsidR="00D20D48" w:rsidRPr="00881F48" w:rsidRDefault="00D20D48" w:rsidP="00D20D48">
      <w:pPr>
        <w:rPr>
          <w:sz w:val="28"/>
          <w:szCs w:val="28"/>
        </w:rPr>
      </w:pPr>
    </w:p>
    <w:p w:rsidR="00E36C39" w:rsidRDefault="00E36C39" w:rsidP="00E36C39">
      <w:pPr>
        <w:jc w:val="right"/>
        <w:rPr>
          <w:b/>
        </w:rPr>
      </w:pPr>
    </w:p>
    <w:p w:rsidR="00E36C39" w:rsidRPr="00E36C39" w:rsidRDefault="00E36C39" w:rsidP="00E36C39">
      <w:pPr>
        <w:jc w:val="center"/>
        <w:rPr>
          <w:b/>
        </w:rPr>
      </w:pPr>
    </w:p>
    <w:sectPr w:rsidR="00E36C39" w:rsidRPr="00E36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66A" w:rsidRDefault="0041566A" w:rsidP="008F6E61">
      <w:r>
        <w:separator/>
      </w:r>
    </w:p>
  </w:endnote>
  <w:endnote w:type="continuationSeparator" w:id="0">
    <w:p w:rsidR="0041566A" w:rsidRDefault="0041566A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66A" w:rsidRDefault="0041566A" w:rsidP="008F6E61">
      <w:r>
        <w:separator/>
      </w:r>
    </w:p>
  </w:footnote>
  <w:footnote w:type="continuationSeparator" w:id="0">
    <w:p w:rsidR="0041566A" w:rsidRDefault="0041566A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15"/>
  </w:num>
  <w:num w:numId="4">
    <w:abstractNumId w:val="21"/>
  </w:num>
  <w:num w:numId="5">
    <w:abstractNumId w:val="19"/>
  </w:num>
  <w:num w:numId="6">
    <w:abstractNumId w:val="7"/>
  </w:num>
  <w:num w:numId="7">
    <w:abstractNumId w:val="5"/>
  </w:num>
  <w:num w:numId="8">
    <w:abstractNumId w:val="3"/>
  </w:num>
  <w:num w:numId="9">
    <w:abstractNumId w:val="31"/>
  </w:num>
  <w:num w:numId="10">
    <w:abstractNumId w:val="22"/>
  </w:num>
  <w:num w:numId="11">
    <w:abstractNumId w:val="30"/>
  </w:num>
  <w:num w:numId="12">
    <w:abstractNumId w:val="12"/>
  </w:num>
  <w:num w:numId="13">
    <w:abstractNumId w:val="14"/>
  </w:num>
  <w:num w:numId="14">
    <w:abstractNumId w:val="25"/>
  </w:num>
  <w:num w:numId="15">
    <w:abstractNumId w:val="2"/>
  </w:num>
  <w:num w:numId="16">
    <w:abstractNumId w:val="26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2"/>
  </w:num>
  <w:num w:numId="21">
    <w:abstractNumId w:val="8"/>
  </w:num>
  <w:num w:numId="22">
    <w:abstractNumId w:val="6"/>
  </w:num>
  <w:num w:numId="23">
    <w:abstractNumId w:val="28"/>
  </w:num>
  <w:num w:numId="24">
    <w:abstractNumId w:val="10"/>
  </w:num>
  <w:num w:numId="25">
    <w:abstractNumId w:val="24"/>
  </w:num>
  <w:num w:numId="26">
    <w:abstractNumId w:val="9"/>
  </w:num>
  <w:num w:numId="27">
    <w:abstractNumId w:val="18"/>
  </w:num>
  <w:num w:numId="28">
    <w:abstractNumId w:val="0"/>
  </w:num>
  <w:num w:numId="29">
    <w:abstractNumId w:val="4"/>
  </w:num>
  <w:num w:numId="30">
    <w:abstractNumId w:val="29"/>
  </w:num>
  <w:num w:numId="31">
    <w:abstractNumId w:val="16"/>
  </w:num>
  <w:num w:numId="32">
    <w:abstractNumId w:val="1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40B62"/>
    <w:rsid w:val="0008270E"/>
    <w:rsid w:val="000A59EC"/>
    <w:rsid w:val="000A6688"/>
    <w:rsid w:val="000B07AE"/>
    <w:rsid w:val="000B10C3"/>
    <w:rsid w:val="000B14DB"/>
    <w:rsid w:val="000F09AE"/>
    <w:rsid w:val="0012492E"/>
    <w:rsid w:val="00132BC5"/>
    <w:rsid w:val="00140982"/>
    <w:rsid w:val="0014550D"/>
    <w:rsid w:val="0016248A"/>
    <w:rsid w:val="001644D6"/>
    <w:rsid w:val="001828ED"/>
    <w:rsid w:val="0018489E"/>
    <w:rsid w:val="0019332B"/>
    <w:rsid w:val="001A74B1"/>
    <w:rsid w:val="001C32EB"/>
    <w:rsid w:val="002342DE"/>
    <w:rsid w:val="00251A54"/>
    <w:rsid w:val="00264226"/>
    <w:rsid w:val="00285876"/>
    <w:rsid w:val="00290389"/>
    <w:rsid w:val="002D607B"/>
    <w:rsid w:val="00332E7F"/>
    <w:rsid w:val="0033499F"/>
    <w:rsid w:val="003600D8"/>
    <w:rsid w:val="00371723"/>
    <w:rsid w:val="003A44C8"/>
    <w:rsid w:val="003F0986"/>
    <w:rsid w:val="00410251"/>
    <w:rsid w:val="0041566A"/>
    <w:rsid w:val="00421F51"/>
    <w:rsid w:val="0044435D"/>
    <w:rsid w:val="004562B1"/>
    <w:rsid w:val="00480C82"/>
    <w:rsid w:val="004B065A"/>
    <w:rsid w:val="004E117E"/>
    <w:rsid w:val="004E4DFA"/>
    <w:rsid w:val="00517946"/>
    <w:rsid w:val="0056392A"/>
    <w:rsid w:val="005A40BF"/>
    <w:rsid w:val="005A7AFE"/>
    <w:rsid w:val="005B1B6C"/>
    <w:rsid w:val="005C56E8"/>
    <w:rsid w:val="005C6B40"/>
    <w:rsid w:val="0060502C"/>
    <w:rsid w:val="00651851"/>
    <w:rsid w:val="00655F86"/>
    <w:rsid w:val="0067436D"/>
    <w:rsid w:val="00675E07"/>
    <w:rsid w:val="006C0079"/>
    <w:rsid w:val="006D73E3"/>
    <w:rsid w:val="006E2024"/>
    <w:rsid w:val="00707F28"/>
    <w:rsid w:val="0072140F"/>
    <w:rsid w:val="007277C9"/>
    <w:rsid w:val="007530D3"/>
    <w:rsid w:val="007862D7"/>
    <w:rsid w:val="007C0BCF"/>
    <w:rsid w:val="007F1B05"/>
    <w:rsid w:val="007F4A59"/>
    <w:rsid w:val="00821B31"/>
    <w:rsid w:val="00822E69"/>
    <w:rsid w:val="00826B42"/>
    <w:rsid w:val="00840400"/>
    <w:rsid w:val="00857371"/>
    <w:rsid w:val="00881F48"/>
    <w:rsid w:val="008D7D50"/>
    <w:rsid w:val="008F6E61"/>
    <w:rsid w:val="00930F28"/>
    <w:rsid w:val="00945361"/>
    <w:rsid w:val="00990E16"/>
    <w:rsid w:val="009935FD"/>
    <w:rsid w:val="009A6187"/>
    <w:rsid w:val="009D5314"/>
    <w:rsid w:val="009E20B0"/>
    <w:rsid w:val="00A019E4"/>
    <w:rsid w:val="00A1210A"/>
    <w:rsid w:val="00A26FC8"/>
    <w:rsid w:val="00A42960"/>
    <w:rsid w:val="00A46901"/>
    <w:rsid w:val="00A837C9"/>
    <w:rsid w:val="00AB2A44"/>
    <w:rsid w:val="00AD534A"/>
    <w:rsid w:val="00AF261F"/>
    <w:rsid w:val="00B5196A"/>
    <w:rsid w:val="00B70B03"/>
    <w:rsid w:val="00B92025"/>
    <w:rsid w:val="00B93E45"/>
    <w:rsid w:val="00BB19EB"/>
    <w:rsid w:val="00BE12BA"/>
    <w:rsid w:val="00BE47B5"/>
    <w:rsid w:val="00BE76F7"/>
    <w:rsid w:val="00BF10DF"/>
    <w:rsid w:val="00BF5893"/>
    <w:rsid w:val="00C02160"/>
    <w:rsid w:val="00C23CCD"/>
    <w:rsid w:val="00C24809"/>
    <w:rsid w:val="00C33F6E"/>
    <w:rsid w:val="00C64E5A"/>
    <w:rsid w:val="00C65D98"/>
    <w:rsid w:val="00C94589"/>
    <w:rsid w:val="00D013F6"/>
    <w:rsid w:val="00D20D48"/>
    <w:rsid w:val="00D63931"/>
    <w:rsid w:val="00D811C8"/>
    <w:rsid w:val="00DC1B0A"/>
    <w:rsid w:val="00DE2521"/>
    <w:rsid w:val="00DE6B89"/>
    <w:rsid w:val="00E15BCC"/>
    <w:rsid w:val="00E36C39"/>
    <w:rsid w:val="00E5067F"/>
    <w:rsid w:val="00E6259F"/>
    <w:rsid w:val="00E7074D"/>
    <w:rsid w:val="00EA7C49"/>
    <w:rsid w:val="00EB5F90"/>
    <w:rsid w:val="00ED2839"/>
    <w:rsid w:val="00EF1CF5"/>
    <w:rsid w:val="00FA6E81"/>
    <w:rsid w:val="00FC37FB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91071.html" TargetMode="External"/><Relationship Id="rId18" Type="http://schemas.openxmlformats.org/officeDocument/2006/relationships/hyperlink" Target="http://www.iprbookshop.ru/20407.html" TargetMode="External"/><Relationship Id="rId26" Type="http://schemas.openxmlformats.org/officeDocument/2006/relationships/hyperlink" Target="http://www.knigafund.ru/products/19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prbookshop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104222.html" TargetMode="External"/><Relationship Id="rId17" Type="http://schemas.openxmlformats.org/officeDocument/2006/relationships/hyperlink" Target="http://www.iprbookshop.ru/28062.html" TargetMode="External"/><Relationship Id="rId25" Type="http://schemas.openxmlformats.org/officeDocument/2006/relationships/hyperlink" Target="http://www.Wikipedi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20475.html" TargetMode="External"/><Relationship Id="rId20" Type="http://schemas.openxmlformats.org/officeDocument/2006/relationships/hyperlink" Target="http://www.iprbookshop.ru/2806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8444.html" TargetMode="External"/><Relationship Id="rId24" Type="http://schemas.openxmlformats.org/officeDocument/2006/relationships/hyperlink" Target="http://www.big.libraru.inf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77156.html" TargetMode="External"/><Relationship Id="rId23" Type="http://schemas.openxmlformats.org/officeDocument/2006/relationships/hyperlink" Target="http://www.elibraru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/18258.html" TargetMode="External"/><Relationship Id="rId19" Type="http://schemas.openxmlformats.org/officeDocument/2006/relationships/hyperlink" Target="http://www.iprbookshop.ru/5502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7004.html" TargetMode="External"/><Relationship Id="rId14" Type="http://schemas.openxmlformats.org/officeDocument/2006/relationships/hyperlink" Target="http://www.iprbookshop.ru/74966.html" TargetMode="External"/><Relationship Id="rId22" Type="http://schemas.openxmlformats.org/officeDocument/2006/relationships/hyperlink" Target="http://www.zipsites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3A91-9669-4470-9DFA-3356B500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36</Pages>
  <Words>10428</Words>
  <Characters>59441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69730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5</cp:revision>
  <cp:lastPrinted>2002-01-01T00:43:00Z</cp:lastPrinted>
  <dcterms:created xsi:type="dcterms:W3CDTF">2021-11-22T15:53:00Z</dcterms:created>
  <dcterms:modified xsi:type="dcterms:W3CDTF">2022-09-09T11:58:00Z</dcterms:modified>
</cp:coreProperties>
</file>